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B9" w:rsidRDefault="007667B9" w:rsidP="007667B9">
      <w:pPr>
        <w:spacing w:after="150" w:line="240" w:lineRule="auto"/>
        <w:jc w:val="right"/>
        <w:outlineLvl w:val="0"/>
        <w:rPr>
          <w:rFonts w:ascii="Sylfaen" w:eastAsia="Times New Roman" w:hAnsi="Sylfaen" w:cs="Sylfaen"/>
          <w:b/>
          <w:color w:val="44546A" w:themeColor="text2"/>
          <w:kern w:val="36"/>
          <w:lang w:val="ka-GE"/>
        </w:rPr>
      </w:pPr>
    </w:p>
    <w:p w:rsidR="007667B9" w:rsidRDefault="007667B9" w:rsidP="007667B9">
      <w:pPr>
        <w:spacing w:after="150" w:line="240" w:lineRule="auto"/>
        <w:jc w:val="right"/>
        <w:outlineLvl w:val="0"/>
        <w:rPr>
          <w:rFonts w:ascii="Sylfaen" w:eastAsia="Times New Roman" w:hAnsi="Sylfaen" w:cs="Sylfaen"/>
          <w:b/>
          <w:color w:val="44546A" w:themeColor="text2"/>
          <w:kern w:val="36"/>
          <w:lang w:val="ka-GE"/>
        </w:rPr>
      </w:pPr>
      <w:r>
        <w:rPr>
          <w:rFonts w:ascii="Sylfaen" w:eastAsia="Times New Roman" w:hAnsi="Sylfaen" w:cs="Sylfaen"/>
          <w:b/>
          <w:color w:val="44546A" w:themeColor="text2"/>
          <w:kern w:val="36"/>
          <w:lang w:val="ka-GE"/>
        </w:rPr>
        <w:t>დანართი N</w:t>
      </w:r>
      <w:r w:rsidR="004A0B96">
        <w:rPr>
          <w:rFonts w:ascii="Sylfaen" w:eastAsia="Times New Roman" w:hAnsi="Sylfaen" w:cs="Sylfaen"/>
          <w:b/>
          <w:color w:val="44546A" w:themeColor="text2"/>
          <w:kern w:val="36"/>
          <w:lang w:val="ka-GE"/>
        </w:rPr>
        <w:t>9</w:t>
      </w:r>
    </w:p>
    <w:p w:rsidR="007667B9" w:rsidRDefault="007667B9" w:rsidP="000B607F">
      <w:pPr>
        <w:spacing w:after="150" w:line="240" w:lineRule="auto"/>
        <w:jc w:val="center"/>
        <w:outlineLvl w:val="0"/>
        <w:rPr>
          <w:rFonts w:ascii="Sylfaen" w:eastAsia="Times New Roman" w:hAnsi="Sylfaen" w:cs="Sylfaen"/>
          <w:b/>
          <w:color w:val="44546A" w:themeColor="text2"/>
          <w:kern w:val="36"/>
          <w:lang w:val="ka-GE"/>
        </w:rPr>
      </w:pPr>
    </w:p>
    <w:p w:rsidR="004D7AED" w:rsidRPr="009156F1" w:rsidRDefault="004D7AED" w:rsidP="000B607F">
      <w:pPr>
        <w:spacing w:after="150" w:line="240" w:lineRule="auto"/>
        <w:jc w:val="center"/>
        <w:outlineLvl w:val="0"/>
        <w:rPr>
          <w:rFonts w:ascii="Sylfaen" w:eastAsia="Times New Roman" w:hAnsi="Sylfaen" w:cs="Arial"/>
          <w:b/>
          <w:color w:val="44546A" w:themeColor="text2"/>
          <w:kern w:val="36"/>
          <w:lang w:val="ka-GE"/>
        </w:rPr>
      </w:pPr>
      <w:r w:rsidRPr="004246DD">
        <w:rPr>
          <w:rFonts w:ascii="Sylfaen" w:eastAsia="Times New Roman" w:hAnsi="Sylfaen" w:cs="Sylfaen"/>
          <w:b/>
          <w:color w:val="44546A" w:themeColor="text2"/>
          <w:kern w:val="36"/>
          <w:lang w:val="ka-GE"/>
        </w:rPr>
        <w:t>ა</w:t>
      </w:r>
      <w:proofErr w:type="spellStart"/>
      <w:r w:rsidRPr="004246DD">
        <w:rPr>
          <w:rFonts w:ascii="Sylfaen" w:eastAsia="Times New Roman" w:hAnsi="Sylfaen" w:cs="Sylfaen"/>
          <w:b/>
          <w:color w:val="44546A" w:themeColor="text2"/>
          <w:kern w:val="36"/>
        </w:rPr>
        <w:t>ხალ</w:t>
      </w:r>
      <w:proofErr w:type="spellEnd"/>
      <w:r w:rsidRPr="004246DD">
        <w:rPr>
          <w:rFonts w:ascii="Sylfaen" w:eastAsia="Times New Roman" w:hAnsi="Sylfaen" w:cs="Arial"/>
          <w:b/>
          <w:color w:val="44546A" w:themeColor="text2"/>
          <w:kern w:val="36"/>
        </w:rPr>
        <w:t xml:space="preserve"> </w:t>
      </w:r>
      <w:proofErr w:type="spellStart"/>
      <w:r w:rsidRPr="004246DD">
        <w:rPr>
          <w:rFonts w:ascii="Sylfaen" w:eastAsia="Times New Roman" w:hAnsi="Sylfaen" w:cs="Sylfaen"/>
          <w:b/>
          <w:color w:val="44546A" w:themeColor="text2"/>
          <w:kern w:val="36"/>
        </w:rPr>
        <w:t>კორონავირუსთან</w:t>
      </w:r>
      <w:proofErr w:type="spellEnd"/>
      <w:r w:rsidRPr="004246DD">
        <w:rPr>
          <w:rFonts w:ascii="Sylfaen" w:eastAsia="Times New Roman" w:hAnsi="Sylfaen" w:cs="Arial"/>
          <w:b/>
          <w:color w:val="44546A" w:themeColor="text2"/>
          <w:kern w:val="36"/>
        </w:rPr>
        <w:t xml:space="preserve"> (</w:t>
      </w:r>
      <w:r w:rsidR="00010803" w:rsidRPr="00010803">
        <w:rPr>
          <w:rFonts w:ascii="Sylfaen" w:eastAsia="Times New Roman" w:hAnsi="Sylfaen" w:cs="Sylfaen"/>
          <w:b/>
          <w:color w:val="44546A" w:themeColor="text2"/>
          <w:kern w:val="36"/>
        </w:rPr>
        <w:t>COVID-19</w:t>
      </w:r>
      <w:r w:rsidRPr="004246DD">
        <w:rPr>
          <w:rFonts w:ascii="Sylfaen" w:eastAsia="Times New Roman" w:hAnsi="Sylfaen" w:cs="Arial"/>
          <w:b/>
          <w:color w:val="44546A" w:themeColor="text2"/>
          <w:kern w:val="36"/>
        </w:rPr>
        <w:t xml:space="preserve">) </w:t>
      </w:r>
      <w:proofErr w:type="spellStart"/>
      <w:r w:rsidRPr="004246DD">
        <w:rPr>
          <w:rFonts w:ascii="Sylfaen" w:eastAsia="Times New Roman" w:hAnsi="Sylfaen" w:cs="Sylfaen"/>
          <w:b/>
          <w:color w:val="44546A" w:themeColor="text2"/>
          <w:kern w:val="36"/>
        </w:rPr>
        <w:t>დაკავშირებული</w:t>
      </w:r>
      <w:proofErr w:type="spellEnd"/>
      <w:r w:rsidRPr="004246DD">
        <w:rPr>
          <w:rFonts w:ascii="Sylfaen" w:eastAsia="Times New Roman" w:hAnsi="Sylfaen" w:cs="Arial"/>
          <w:b/>
          <w:color w:val="44546A" w:themeColor="text2"/>
          <w:kern w:val="36"/>
        </w:rPr>
        <w:t xml:space="preserve"> </w:t>
      </w:r>
      <w:proofErr w:type="spellStart"/>
      <w:r w:rsidRPr="004246DD">
        <w:rPr>
          <w:rFonts w:ascii="Sylfaen" w:eastAsia="Times New Roman" w:hAnsi="Sylfaen" w:cs="Sylfaen"/>
          <w:b/>
          <w:color w:val="44546A" w:themeColor="text2"/>
          <w:kern w:val="36"/>
        </w:rPr>
        <w:t>რეკომენდაციები</w:t>
      </w:r>
      <w:proofErr w:type="spellEnd"/>
      <w:r w:rsidRPr="004246DD">
        <w:rPr>
          <w:rFonts w:ascii="Sylfaen" w:eastAsia="Times New Roman" w:hAnsi="Sylfaen" w:cs="Arial"/>
          <w:b/>
          <w:color w:val="44546A" w:themeColor="text2"/>
          <w:kern w:val="36"/>
        </w:rPr>
        <w:t xml:space="preserve"> </w:t>
      </w:r>
      <w:proofErr w:type="spellStart"/>
      <w:r w:rsidRPr="004246DD">
        <w:rPr>
          <w:rFonts w:ascii="Sylfaen" w:eastAsia="Times New Roman" w:hAnsi="Sylfaen" w:cs="Sylfaen"/>
          <w:b/>
          <w:color w:val="44546A" w:themeColor="text2"/>
          <w:kern w:val="36"/>
        </w:rPr>
        <w:t>საერთაშორისო</w:t>
      </w:r>
      <w:proofErr w:type="spellEnd"/>
      <w:r w:rsidRPr="004246DD">
        <w:rPr>
          <w:rFonts w:ascii="Sylfaen" w:eastAsia="Times New Roman" w:hAnsi="Sylfaen" w:cs="Arial"/>
          <w:b/>
          <w:color w:val="44546A" w:themeColor="text2"/>
          <w:kern w:val="36"/>
        </w:rPr>
        <w:t xml:space="preserve"> </w:t>
      </w:r>
      <w:proofErr w:type="spellStart"/>
      <w:r w:rsidRPr="004246DD">
        <w:rPr>
          <w:rFonts w:ascii="Sylfaen" w:eastAsia="Times New Roman" w:hAnsi="Sylfaen" w:cs="Sylfaen"/>
          <w:b/>
          <w:color w:val="44546A" w:themeColor="text2"/>
          <w:kern w:val="36"/>
        </w:rPr>
        <w:t>მოგზაურთათვის</w:t>
      </w:r>
      <w:proofErr w:type="spellEnd"/>
      <w:r w:rsidR="009156F1">
        <w:rPr>
          <w:rFonts w:ascii="Sylfaen" w:eastAsia="Times New Roman" w:hAnsi="Sylfaen" w:cs="Sylfaen"/>
          <w:b/>
          <w:color w:val="44546A" w:themeColor="text2"/>
          <w:kern w:val="36"/>
          <w:lang w:val="ka-GE"/>
        </w:rPr>
        <w:t>/ტურისტული კომპანიებისათვის</w:t>
      </w:r>
    </w:p>
    <w:p w:rsidR="00EC7907" w:rsidRPr="004246DD" w:rsidRDefault="00EC7907" w:rsidP="00EC7907">
      <w:pPr>
        <w:jc w:val="center"/>
        <w:rPr>
          <w:rFonts w:ascii="Sylfaen" w:hAnsi="Sylfaen"/>
          <w:b/>
          <w:lang w:val="ka-GE"/>
        </w:rPr>
      </w:pPr>
    </w:p>
    <w:p w:rsidR="00EC7907" w:rsidRPr="007667B9" w:rsidRDefault="00EC7907" w:rsidP="007667B9">
      <w:pPr>
        <w:pStyle w:val="ListParagraph"/>
        <w:numPr>
          <w:ilvl w:val="0"/>
          <w:numId w:val="10"/>
        </w:numPr>
        <w:rPr>
          <w:rFonts w:ascii="Sylfaen" w:hAnsi="Sylfaen"/>
          <w:b/>
          <w:lang w:val="ka-GE"/>
        </w:rPr>
      </w:pPr>
      <w:r w:rsidRPr="007667B9">
        <w:rPr>
          <w:rFonts w:ascii="Sylfaen" w:hAnsi="Sylfaen" w:cs="Sylfaen"/>
          <w:b/>
          <w:lang w:val="ka-GE"/>
        </w:rPr>
        <w:t>სიფრთხილის</w:t>
      </w:r>
      <w:r w:rsidRPr="007667B9">
        <w:rPr>
          <w:rFonts w:ascii="Sylfaen" w:hAnsi="Sylfaen"/>
          <w:b/>
          <w:lang w:val="ka-GE"/>
        </w:rPr>
        <w:t xml:space="preserve"> </w:t>
      </w:r>
      <w:r w:rsidRPr="007667B9">
        <w:rPr>
          <w:rFonts w:ascii="Sylfaen" w:hAnsi="Sylfaen" w:cs="Sylfaen"/>
          <w:b/>
          <w:lang w:val="ka-GE"/>
        </w:rPr>
        <w:t>ზოგადი</w:t>
      </w:r>
      <w:r w:rsidRPr="007667B9">
        <w:rPr>
          <w:rFonts w:ascii="Sylfaen" w:hAnsi="Sylfaen"/>
          <w:b/>
          <w:lang w:val="ka-GE"/>
        </w:rPr>
        <w:t xml:space="preserve"> </w:t>
      </w:r>
      <w:r w:rsidRPr="007667B9">
        <w:rPr>
          <w:rFonts w:ascii="Sylfaen" w:hAnsi="Sylfaen" w:cs="Sylfaen"/>
          <w:b/>
          <w:lang w:val="ka-GE"/>
        </w:rPr>
        <w:t>ზომები</w:t>
      </w:r>
      <w:r w:rsidRPr="007667B9">
        <w:rPr>
          <w:rFonts w:ascii="Sylfaen" w:hAnsi="Sylfaen"/>
          <w:b/>
          <w:lang w:val="ka-GE"/>
        </w:rPr>
        <w:t xml:space="preserve"> </w:t>
      </w:r>
      <w:r w:rsidRPr="007667B9">
        <w:rPr>
          <w:rFonts w:ascii="Sylfaen" w:hAnsi="Sylfaen" w:cs="Sylfaen"/>
          <w:b/>
          <w:lang w:val="ka-GE"/>
        </w:rPr>
        <w:t>მგზავრთა</w:t>
      </w:r>
      <w:bookmarkStart w:id="0" w:name="_GoBack"/>
      <w:bookmarkEnd w:id="0"/>
      <w:r w:rsidRPr="007667B9">
        <w:rPr>
          <w:rFonts w:ascii="Sylfaen" w:hAnsi="Sylfaen" w:cs="Sylfaen"/>
          <w:b/>
          <w:lang w:val="ka-GE"/>
        </w:rPr>
        <w:t>თვის</w:t>
      </w:r>
      <w:r w:rsidRPr="007667B9">
        <w:rPr>
          <w:rFonts w:ascii="Sylfaen" w:hAnsi="Sylfaen"/>
          <w:b/>
          <w:lang w:val="ka-GE"/>
        </w:rPr>
        <w:t>:</w:t>
      </w:r>
    </w:p>
    <w:p w:rsidR="00EC7907" w:rsidRPr="004246DD" w:rsidRDefault="00EC7907" w:rsidP="00EC7907">
      <w:pPr>
        <w:jc w:val="both"/>
        <w:rPr>
          <w:rFonts w:ascii="Sylfaen" w:hAnsi="Sylfaen"/>
          <w:lang w:val="ka-GE"/>
        </w:rPr>
      </w:pPr>
      <w:r w:rsidRPr="004246DD">
        <w:rPr>
          <w:rFonts w:ascii="Sylfaen" w:hAnsi="Sylfaen"/>
          <w:lang w:val="ka-GE"/>
        </w:rPr>
        <w:t>ყველა პირ</w:t>
      </w:r>
      <w:r w:rsidR="007667B9">
        <w:rPr>
          <w:rFonts w:ascii="Sylfaen" w:hAnsi="Sylfaen"/>
          <w:lang w:val="ka-GE"/>
        </w:rPr>
        <w:t>მა</w:t>
      </w:r>
      <w:r w:rsidRPr="004246DD">
        <w:rPr>
          <w:rFonts w:ascii="Sylfaen" w:hAnsi="Sylfaen"/>
          <w:lang w:val="ka-GE"/>
        </w:rPr>
        <w:t xml:space="preserve">, რომელიც გეგმავს მოგზაურობას, უნდა </w:t>
      </w:r>
      <w:r w:rsidR="007667B9">
        <w:rPr>
          <w:rFonts w:ascii="Sylfaen" w:hAnsi="Sylfaen"/>
          <w:lang w:val="ka-GE"/>
        </w:rPr>
        <w:t>მოიძიოს ინფორმაცია</w:t>
      </w:r>
      <w:r w:rsidRPr="004246DD">
        <w:rPr>
          <w:rFonts w:ascii="Sylfaen" w:hAnsi="Sylfaen"/>
          <w:lang w:val="ka-GE"/>
        </w:rPr>
        <w:t xml:space="preserve"> და მიიღოს საჭირო რჩევები პოტენციურ საფრთხეებთან დაკავშირებით იმ ქვეყნებთან მიმართები</w:t>
      </w:r>
      <w:r w:rsidR="007667B9">
        <w:rPr>
          <w:rFonts w:ascii="Sylfaen" w:hAnsi="Sylfaen"/>
          <w:lang w:val="ka-GE"/>
        </w:rPr>
        <w:t>თ</w:t>
      </w:r>
      <w:r w:rsidRPr="004246DD">
        <w:rPr>
          <w:rFonts w:ascii="Sylfaen" w:hAnsi="Sylfaen"/>
          <w:lang w:val="ka-GE"/>
        </w:rPr>
        <w:t xml:space="preserve">, რომელიც მან აირჩია სამოგზაუროდ. აგრეთვე უნდა მიიღოს ინფორმაცია, თუ როგორ შეამციროს დასნებოვნების რისკი მინიმუმამდე და როგორ დაიცვას თავისი ჯანმრთელობა მოსალოდნელი საფრთხეებისგან.  </w:t>
      </w:r>
    </w:p>
    <w:p w:rsidR="007667B9" w:rsidRDefault="007667B9" w:rsidP="00EC7907">
      <w:pPr>
        <w:jc w:val="center"/>
        <w:rPr>
          <w:rFonts w:ascii="Sylfaen" w:hAnsi="Sylfaen"/>
          <w:b/>
          <w:lang w:val="ka-GE"/>
        </w:rPr>
      </w:pPr>
    </w:p>
    <w:p w:rsidR="00EC7907" w:rsidRPr="007667B9" w:rsidRDefault="00EC7907" w:rsidP="007667B9">
      <w:pPr>
        <w:pStyle w:val="ListParagraph"/>
        <w:numPr>
          <w:ilvl w:val="0"/>
          <w:numId w:val="10"/>
        </w:numPr>
        <w:rPr>
          <w:rFonts w:ascii="Sylfaen" w:hAnsi="Sylfaen"/>
          <w:b/>
          <w:lang w:val="ka-GE"/>
        </w:rPr>
      </w:pPr>
      <w:r w:rsidRPr="007667B9">
        <w:rPr>
          <w:rFonts w:ascii="Sylfaen" w:hAnsi="Sylfaen" w:cs="Sylfaen"/>
          <w:b/>
          <w:lang w:val="ka-GE"/>
        </w:rPr>
        <w:t>მოგზაურობასთან</w:t>
      </w:r>
      <w:r w:rsidRPr="007667B9">
        <w:rPr>
          <w:rFonts w:ascii="Sylfaen" w:hAnsi="Sylfaen"/>
          <w:b/>
          <w:lang w:val="ka-GE"/>
        </w:rPr>
        <w:t xml:space="preserve"> </w:t>
      </w:r>
      <w:r w:rsidRPr="007667B9">
        <w:rPr>
          <w:rFonts w:ascii="Sylfaen" w:hAnsi="Sylfaen" w:cs="Sylfaen"/>
          <w:b/>
          <w:lang w:val="ka-GE"/>
        </w:rPr>
        <w:t>დაკავშირებული</w:t>
      </w:r>
      <w:r w:rsidRPr="007667B9">
        <w:rPr>
          <w:rFonts w:ascii="Sylfaen" w:hAnsi="Sylfaen"/>
          <w:b/>
          <w:lang w:val="ka-GE"/>
        </w:rPr>
        <w:t xml:space="preserve"> </w:t>
      </w:r>
      <w:r w:rsidRPr="007667B9">
        <w:rPr>
          <w:rFonts w:ascii="Sylfaen" w:hAnsi="Sylfaen" w:cs="Sylfaen"/>
          <w:b/>
          <w:lang w:val="ka-GE"/>
        </w:rPr>
        <w:t>რისკები</w:t>
      </w:r>
      <w:r w:rsidRPr="007667B9">
        <w:rPr>
          <w:rFonts w:ascii="Sylfaen" w:hAnsi="Sylfaen"/>
          <w:b/>
          <w:lang w:val="ka-GE"/>
        </w:rPr>
        <w:t>:</w:t>
      </w:r>
    </w:p>
    <w:p w:rsidR="00EC7907" w:rsidRPr="004246DD" w:rsidRDefault="00EC7907" w:rsidP="00EC7907">
      <w:pPr>
        <w:jc w:val="both"/>
        <w:rPr>
          <w:rFonts w:ascii="Sylfaen" w:hAnsi="Sylfaen"/>
          <w:lang w:val="ka-GE"/>
        </w:rPr>
      </w:pPr>
      <w:r w:rsidRPr="004246DD">
        <w:rPr>
          <w:rFonts w:ascii="Sylfaen" w:hAnsi="Sylfaen"/>
          <w:lang w:val="ka-GE"/>
        </w:rPr>
        <w:t>ის ადგილები, სადაც ღამის გასათენებელი/სასტუმრო, ჰიგიენური და სანიტარიული პირობები, აგრეთვე წყლის ხარისხი და სამედიცინო სერვისები არის მაღალი სტანდარტების, შეიცავს ჯანმრთელობის მცირე რისკებს მოგზაურთათვის (როგორც საქმიანი</w:t>
      </w:r>
      <w:r w:rsidR="007667B9">
        <w:rPr>
          <w:rFonts w:ascii="Sylfaen" w:hAnsi="Sylfaen"/>
          <w:lang w:val="ka-GE"/>
        </w:rPr>
        <w:t>,</w:t>
      </w:r>
      <w:r w:rsidRPr="004246DD">
        <w:rPr>
          <w:rFonts w:ascii="Sylfaen" w:hAnsi="Sylfaen"/>
          <w:lang w:val="ka-GE"/>
        </w:rPr>
        <w:t xml:space="preserve"> ასევე</w:t>
      </w:r>
      <w:r w:rsidR="007667B9">
        <w:rPr>
          <w:rFonts w:ascii="Sylfaen" w:hAnsi="Sylfaen"/>
          <w:lang w:val="ka-GE"/>
        </w:rPr>
        <w:t>,</w:t>
      </w:r>
      <w:r w:rsidRPr="004246DD">
        <w:rPr>
          <w:rFonts w:ascii="Sylfaen" w:hAnsi="Sylfaen"/>
          <w:lang w:val="ka-GE"/>
        </w:rPr>
        <w:t xml:space="preserve"> ტურისტული მიზნით). გარდა იმ ადგილებისა, სადაც დაფიქსირდა ახალი კორონავირუსით (</w:t>
      </w:r>
      <w:r w:rsidRPr="004246DD">
        <w:rPr>
          <w:rFonts w:ascii="Sylfaen" w:hAnsi="Sylfaen"/>
        </w:rPr>
        <w:t>COVID-19)</w:t>
      </w:r>
      <w:r w:rsidRPr="004246DD">
        <w:rPr>
          <w:rFonts w:ascii="Sylfaen" w:hAnsi="Sylfaen"/>
          <w:lang w:val="ka-GE"/>
        </w:rPr>
        <w:t xml:space="preserve"> დაავადების შემთხვევები. </w:t>
      </w:r>
      <w:r w:rsidRPr="004246DD">
        <w:rPr>
          <w:rFonts w:ascii="Sylfaen" w:hAnsi="Sylfaen" w:cs="Arial"/>
        </w:rPr>
        <w:t xml:space="preserve"> </w:t>
      </w:r>
      <w:r w:rsidRPr="004246DD">
        <w:rPr>
          <w:rFonts w:ascii="Sylfaen" w:hAnsi="Sylfaen"/>
          <w:lang w:val="ka-GE"/>
        </w:rPr>
        <w:t>ხოლო ის</w:t>
      </w:r>
      <w:r w:rsidRPr="004246DD">
        <w:rPr>
          <w:rFonts w:ascii="Sylfaen" w:hAnsi="Sylfaen" w:cs="Arial"/>
          <w:lang w:val="ka-GE"/>
        </w:rPr>
        <w:t xml:space="preserve"> </w:t>
      </w:r>
      <w:r w:rsidRPr="004246DD">
        <w:rPr>
          <w:rFonts w:ascii="Sylfaen" w:hAnsi="Sylfaen"/>
          <w:lang w:val="ka-GE"/>
        </w:rPr>
        <w:t>ადგილები, სადაც დაბალია ღამის გასათენებელი ადგილების/სასტუმროების ხარისხი, არაა ხელმისაწვდომი სუფთა (კეთილხარისხოვანი) წყალი, და არის არაადეკვატური ჰიგიენური და სანიტარიული პირობები, აგრეთვე სამედიცინო სერვისები, შეიცავენ დასნებოვნების სერიოზულ რისკებს  და უდიდეს საფრთხეებს მოგზაურთა   ჯანმრთელობისათვის.</w:t>
      </w:r>
      <w:r w:rsidRPr="004246DD">
        <w:rPr>
          <w:rFonts w:ascii="Sylfaen" w:hAnsi="Sylfaen" w:cs="Arial"/>
          <w:lang w:val="ka-GE"/>
        </w:rPr>
        <w:t xml:space="preserve"> </w:t>
      </w:r>
    </w:p>
    <w:p w:rsidR="00EC7907" w:rsidRPr="004246DD" w:rsidRDefault="00EC7907" w:rsidP="00EC7907">
      <w:pPr>
        <w:jc w:val="both"/>
        <w:rPr>
          <w:rFonts w:ascii="Sylfaen" w:hAnsi="Sylfaen"/>
          <w:lang w:val="ka-GE"/>
        </w:rPr>
      </w:pPr>
      <w:r w:rsidRPr="004246DD">
        <w:rPr>
          <w:rFonts w:ascii="Sylfaen" w:hAnsi="Sylfaen"/>
          <w:lang w:val="ka-GE"/>
        </w:rPr>
        <w:t xml:space="preserve">კორონავირუსისთვის დამახასიათებელი  სიმპტომების დაფიქსირებისას მგზავრებს აუცილებელია ჰქონდეს კონტაქტი სამედიცინო პერსონალთან მგზავრობის წინ, მგზავრობის დროს თუ შემდეგ, და გაუზიაროს თავის მოგზაურობის ისტორია, დროული და ზუსტი დიაგნოსტირების უზრუნველსაყოფად. საზოგადოებრივი ჯანდაცვის სფერომ უნდა უზრუნველყოს მგზავრები ყველა საჭირო ინფორმაციით რესპირატორული ინფექციების ზოგადი რისკების შემცირების თვალსაზრისით. </w:t>
      </w:r>
    </w:p>
    <w:p w:rsidR="00EC7907" w:rsidRPr="004246DD" w:rsidRDefault="00EC7907" w:rsidP="00EC7907">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EC7907" w:rsidRPr="007667B9" w:rsidRDefault="00EC7907" w:rsidP="007667B9">
      <w:pPr>
        <w:pStyle w:val="ListParagraph"/>
        <w:numPr>
          <w:ilvl w:val="0"/>
          <w:numId w:val="10"/>
        </w:numPr>
        <w:shd w:val="clear" w:color="auto" w:fill="FFFFFF"/>
        <w:spacing w:line="270" w:lineRule="atLeast"/>
        <w:ind w:right="300"/>
        <w:textAlignment w:val="baseline"/>
        <w:rPr>
          <w:rFonts w:ascii="Sylfaen" w:hAnsi="Sylfaen" w:cs="Helvetica"/>
          <w:b/>
          <w:bdr w:val="none" w:sz="0" w:space="0" w:color="auto" w:frame="1"/>
          <w:lang w:val="ka-GE"/>
        </w:rPr>
      </w:pPr>
      <w:r w:rsidRPr="007667B9">
        <w:rPr>
          <w:rFonts w:ascii="Sylfaen" w:hAnsi="Sylfaen" w:cs="Helvetica"/>
          <w:b/>
          <w:bdr w:val="none" w:sz="0" w:space="0" w:color="auto" w:frame="1"/>
          <w:lang w:val="ka-GE"/>
        </w:rPr>
        <w:t>ზოგადი რჩევები მგზავრებისთვის:</w:t>
      </w:r>
    </w:p>
    <w:p w:rsidR="00EC7907" w:rsidRPr="004246DD" w:rsidRDefault="00EC7907" w:rsidP="00EC7907">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EC7907" w:rsidRDefault="007667B9" w:rsidP="00F30538">
      <w:pPr>
        <w:shd w:val="clear" w:color="auto" w:fill="FFFFFF"/>
        <w:spacing w:after="0" w:line="270" w:lineRule="atLeast"/>
        <w:ind w:right="300"/>
        <w:contextualSpacing/>
        <w:jc w:val="both"/>
        <w:textAlignment w:val="baseline"/>
        <w:rPr>
          <w:rFonts w:ascii="Sylfaen" w:eastAsia="Times New Roman" w:hAnsi="Sylfaen" w:cs="Helvetica"/>
          <w:b/>
          <w:bdr w:val="none" w:sz="0" w:space="0" w:color="auto" w:frame="1"/>
          <w:lang w:val="ka-GE"/>
        </w:rPr>
      </w:pPr>
      <w:r>
        <w:rPr>
          <w:rFonts w:ascii="Sylfaen" w:eastAsia="Times New Roman" w:hAnsi="Sylfaen" w:cs="Helvetica"/>
          <w:bdr w:val="none" w:sz="0" w:space="0" w:color="auto" w:frame="1"/>
          <w:lang w:val="ka-GE"/>
        </w:rPr>
        <w:t>ა)</w:t>
      </w:r>
      <w:r w:rsidR="00EC7907" w:rsidRPr="004246DD">
        <w:rPr>
          <w:rFonts w:ascii="Sylfaen" w:eastAsia="Times New Roman" w:hAnsi="Sylfaen" w:cs="Helvetica"/>
          <w:bdr w:val="none" w:sz="0" w:space="0" w:color="auto" w:frame="1"/>
          <w:lang w:val="ka-GE"/>
        </w:rPr>
        <w:t>მაღალი ტემპერატურ</w:t>
      </w:r>
      <w:r w:rsidR="00632553" w:rsidRPr="004246DD">
        <w:rPr>
          <w:rFonts w:ascii="Sylfaen" w:eastAsia="Times New Roman" w:hAnsi="Sylfaen" w:cs="Helvetica"/>
          <w:bdr w:val="none" w:sz="0" w:space="0" w:color="auto" w:frame="1"/>
          <w:lang w:val="ka-GE"/>
        </w:rPr>
        <w:t xml:space="preserve">ის და ხველის შემთხვევაში მოგზაურობისთვის </w:t>
      </w:r>
      <w:r w:rsidR="00632553" w:rsidRPr="004246DD">
        <w:rPr>
          <w:rFonts w:ascii="Sylfaen" w:eastAsia="Times New Roman" w:hAnsi="Sylfaen" w:cs="Helvetica"/>
          <w:b/>
          <w:bdr w:val="none" w:sz="0" w:space="0" w:color="auto" w:frame="1"/>
          <w:lang w:val="ka-GE"/>
        </w:rPr>
        <w:t xml:space="preserve">თავის </w:t>
      </w:r>
      <w:r>
        <w:rPr>
          <w:rFonts w:ascii="Sylfaen" w:eastAsia="Times New Roman" w:hAnsi="Sylfaen" w:cs="Helvetica"/>
          <w:b/>
          <w:bdr w:val="none" w:sz="0" w:space="0" w:color="auto" w:frame="1"/>
          <w:lang w:val="ka-GE"/>
        </w:rPr>
        <w:t>არიდება;</w:t>
      </w:r>
    </w:p>
    <w:p w:rsidR="007667B9" w:rsidRPr="004246DD" w:rsidRDefault="007667B9" w:rsidP="007667B9">
      <w:pPr>
        <w:shd w:val="clear" w:color="auto" w:fill="FFFFFF"/>
        <w:spacing w:after="0" w:line="270" w:lineRule="atLeast"/>
        <w:ind w:right="300"/>
        <w:contextualSpacing/>
        <w:jc w:val="both"/>
        <w:textAlignment w:val="baseline"/>
        <w:rPr>
          <w:rFonts w:ascii="Sylfaen" w:eastAsia="Times New Roman" w:hAnsi="Sylfaen" w:cs="Helvetica"/>
          <w:b/>
          <w:bdr w:val="none" w:sz="0" w:space="0" w:color="auto" w:frame="1"/>
          <w:lang w:val="ka-GE"/>
        </w:rPr>
      </w:pPr>
    </w:p>
    <w:p w:rsidR="00EC7907" w:rsidRDefault="007667B9"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ბ) </w:t>
      </w:r>
      <w:r w:rsidR="00EC7907" w:rsidRPr="004246DD">
        <w:rPr>
          <w:rFonts w:ascii="Sylfaen" w:eastAsia="Times New Roman" w:hAnsi="Sylfaen" w:cs="Helvetica"/>
          <w:bdr w:val="none" w:sz="0" w:space="0" w:color="auto" w:frame="1"/>
          <w:lang w:val="ka-GE"/>
        </w:rPr>
        <w:t>მგზავრობის დროს მაღალი ტემპერატურ</w:t>
      </w:r>
      <w:r w:rsidR="00632553" w:rsidRPr="004246DD">
        <w:rPr>
          <w:rFonts w:ascii="Sylfaen" w:eastAsia="Times New Roman" w:hAnsi="Sylfaen" w:cs="Helvetica"/>
          <w:bdr w:val="none" w:sz="0" w:space="0" w:color="auto" w:frame="1"/>
          <w:lang w:val="ka-GE"/>
        </w:rPr>
        <w:t xml:space="preserve">ის, </w:t>
      </w:r>
      <w:r w:rsidR="00EC7907" w:rsidRPr="004246DD">
        <w:rPr>
          <w:rFonts w:ascii="Sylfaen" w:eastAsia="Times New Roman" w:hAnsi="Sylfaen" w:cs="Helvetica"/>
          <w:bdr w:val="none" w:sz="0" w:space="0" w:color="auto" w:frame="1"/>
          <w:lang w:val="ka-GE"/>
        </w:rPr>
        <w:t>ხველ</w:t>
      </w:r>
      <w:r w:rsidR="00632553" w:rsidRPr="004246DD">
        <w:rPr>
          <w:rFonts w:ascii="Sylfaen" w:eastAsia="Times New Roman" w:hAnsi="Sylfaen" w:cs="Helvetica"/>
          <w:bdr w:val="none" w:sz="0" w:space="0" w:color="auto" w:frame="1"/>
          <w:lang w:val="ka-GE"/>
        </w:rPr>
        <w:t xml:space="preserve">ის და სუნთქვის გაძნელების შემთხვევაში </w:t>
      </w:r>
      <w:r w:rsidR="00EC7907" w:rsidRPr="004246DD">
        <w:rPr>
          <w:rFonts w:ascii="Sylfaen" w:eastAsia="Times New Roman" w:hAnsi="Sylfaen" w:cs="Helvetica"/>
          <w:bdr w:val="none" w:sz="0" w:space="0" w:color="auto" w:frame="1"/>
          <w:lang w:val="ka-GE"/>
        </w:rPr>
        <w:t xml:space="preserve"> </w:t>
      </w:r>
      <w:r w:rsidR="00EC7907" w:rsidRPr="004246DD">
        <w:rPr>
          <w:rFonts w:ascii="Sylfaen" w:eastAsia="Times New Roman" w:hAnsi="Sylfaen" w:cs="Helvetica"/>
          <w:b/>
          <w:bdr w:val="none" w:sz="0" w:space="0" w:color="auto" w:frame="1"/>
          <w:lang w:val="ka-GE"/>
        </w:rPr>
        <w:t>სამედიცინო სამსახურ</w:t>
      </w:r>
      <w:r w:rsidR="00632553" w:rsidRPr="004246DD">
        <w:rPr>
          <w:rFonts w:ascii="Sylfaen" w:eastAsia="Times New Roman" w:hAnsi="Sylfaen" w:cs="Helvetica"/>
          <w:b/>
          <w:bdr w:val="none" w:sz="0" w:space="0" w:color="auto" w:frame="1"/>
          <w:lang w:val="ka-GE"/>
        </w:rPr>
        <w:t>ი</w:t>
      </w:r>
      <w:r w:rsidR="00EC7907" w:rsidRPr="004246DD">
        <w:rPr>
          <w:rFonts w:ascii="Sylfaen" w:eastAsia="Times New Roman" w:hAnsi="Sylfaen" w:cs="Helvetica"/>
          <w:b/>
          <w:bdr w:val="none" w:sz="0" w:space="0" w:color="auto" w:frame="1"/>
          <w:lang w:val="ka-GE"/>
        </w:rPr>
        <w:t>ს</w:t>
      </w:r>
      <w:r w:rsidR="00632553" w:rsidRPr="004246DD">
        <w:rPr>
          <w:rFonts w:ascii="Sylfaen" w:eastAsia="Times New Roman" w:hAnsi="Sylfaen" w:cs="Helvetica"/>
          <w:b/>
          <w:bdr w:val="none" w:sz="0" w:space="0" w:color="auto" w:frame="1"/>
          <w:lang w:val="ka-GE"/>
        </w:rPr>
        <w:t>თვის მიმართვა</w:t>
      </w:r>
      <w:r w:rsidR="00EC7907" w:rsidRPr="004246DD">
        <w:rPr>
          <w:rFonts w:ascii="Sylfaen" w:eastAsia="Times New Roman" w:hAnsi="Sylfaen" w:cs="Helvetica"/>
          <w:b/>
          <w:bdr w:val="none" w:sz="0" w:space="0" w:color="auto" w:frame="1"/>
          <w:lang w:val="ka-GE"/>
        </w:rPr>
        <w:t>,</w:t>
      </w:r>
      <w:r w:rsidR="00EC7907" w:rsidRPr="004246DD">
        <w:rPr>
          <w:rFonts w:ascii="Sylfaen" w:eastAsia="Times New Roman" w:hAnsi="Sylfaen" w:cs="Helvetica"/>
          <w:bdr w:val="none" w:sz="0" w:space="0" w:color="auto" w:frame="1"/>
          <w:lang w:val="ka-GE"/>
        </w:rPr>
        <w:t xml:space="preserve"> რაც შეიძლება ადრე და </w:t>
      </w:r>
      <w:r w:rsidR="00632553" w:rsidRPr="004246DD">
        <w:rPr>
          <w:rFonts w:ascii="Sylfaen" w:eastAsia="Times New Roman" w:hAnsi="Sylfaen" w:cs="Helvetica"/>
          <w:bdr w:val="none" w:sz="0" w:space="0" w:color="auto" w:frame="1"/>
          <w:lang w:val="ka-GE"/>
        </w:rPr>
        <w:t>ექიმ</w:t>
      </w:r>
      <w:r w:rsidR="00F76155">
        <w:rPr>
          <w:rFonts w:ascii="Sylfaen" w:eastAsia="Times New Roman" w:hAnsi="Sylfaen" w:cs="Helvetica"/>
          <w:bdr w:val="none" w:sz="0" w:space="0" w:color="auto" w:frame="1"/>
          <w:lang w:val="ka-GE"/>
        </w:rPr>
        <w:t>ი</w:t>
      </w:r>
      <w:r w:rsidR="00632553" w:rsidRPr="004246DD">
        <w:rPr>
          <w:rFonts w:ascii="Sylfaen" w:eastAsia="Times New Roman" w:hAnsi="Sylfaen" w:cs="Helvetica"/>
          <w:bdr w:val="none" w:sz="0" w:space="0" w:color="auto" w:frame="1"/>
          <w:lang w:val="ka-GE"/>
        </w:rPr>
        <w:t xml:space="preserve">სთვის </w:t>
      </w:r>
      <w:r w:rsidR="00EC7907" w:rsidRPr="004246DD">
        <w:rPr>
          <w:rFonts w:ascii="Sylfaen" w:eastAsia="Times New Roman" w:hAnsi="Sylfaen" w:cs="Helvetica"/>
          <w:bdr w:val="none" w:sz="0" w:space="0" w:color="auto" w:frame="1"/>
          <w:lang w:val="ka-GE"/>
        </w:rPr>
        <w:t>მოგზაურობის ისტორი</w:t>
      </w:r>
      <w:r w:rsidR="00632553" w:rsidRPr="004246DD">
        <w:rPr>
          <w:rFonts w:ascii="Sylfaen" w:eastAsia="Times New Roman" w:hAnsi="Sylfaen" w:cs="Helvetica"/>
          <w:bdr w:val="none" w:sz="0" w:space="0" w:color="auto" w:frame="1"/>
          <w:lang w:val="ka-GE"/>
        </w:rPr>
        <w:t>ის გაზიარება</w:t>
      </w:r>
      <w:r w:rsidR="00F30538">
        <w:rPr>
          <w:rFonts w:ascii="Sylfaen" w:eastAsia="Times New Roman" w:hAnsi="Sylfaen" w:cs="Helvetica"/>
          <w:bdr w:val="none" w:sz="0" w:space="0" w:color="auto" w:frame="1"/>
          <w:lang w:val="ka-GE"/>
        </w:rPr>
        <w:t>;</w:t>
      </w:r>
    </w:p>
    <w:p w:rsidR="007667B9" w:rsidRPr="004246DD" w:rsidRDefault="007667B9"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p>
    <w:p w:rsidR="007667B9" w:rsidRDefault="007667B9" w:rsidP="00F30538">
      <w:pPr>
        <w:rPr>
          <w:rFonts w:ascii="Sylfaen" w:hAnsi="Sylfaen"/>
          <w:lang w:val="ka-GE"/>
        </w:rPr>
      </w:pPr>
      <w:r>
        <w:rPr>
          <w:rFonts w:ascii="Sylfaen" w:eastAsia="Times New Roman" w:hAnsi="Sylfaen" w:cs="Helvetica"/>
          <w:bdr w:val="none" w:sz="0" w:space="0" w:color="auto" w:frame="1"/>
          <w:lang w:val="ka-GE"/>
        </w:rPr>
        <w:t xml:space="preserve">გ) </w:t>
      </w:r>
      <w:r>
        <w:rPr>
          <w:rFonts w:ascii="Sylfaen" w:hAnsi="Sylfaen"/>
          <w:lang w:val="ka-GE"/>
        </w:rPr>
        <w:t>იმ ადამიანებთან ახლო კონტაქტისგან თავის არიდება, რომლებსაც აღენიშნებათ ხველება და სიცხე;</w:t>
      </w:r>
    </w:p>
    <w:p w:rsidR="007667B9" w:rsidRPr="00282295" w:rsidRDefault="007667B9" w:rsidP="00F30538">
      <w:pPr>
        <w:rPr>
          <w:rFonts w:ascii="Sylfaen" w:hAnsi="Sylfaen"/>
        </w:rPr>
      </w:pPr>
      <w:r>
        <w:rPr>
          <w:rFonts w:ascii="Sylfaen" w:hAnsi="Sylfaen"/>
          <w:lang w:val="ka-GE"/>
        </w:rPr>
        <w:t xml:space="preserve">დ) ხელის ხშირი დაბანა </w:t>
      </w:r>
      <w:proofErr w:type="spellStart"/>
      <w:r w:rsidRPr="00282295">
        <w:rPr>
          <w:rFonts w:ascii="Sylfaen" w:hAnsi="Sylfaen"/>
        </w:rPr>
        <w:t>წყლითა</w:t>
      </w:r>
      <w:proofErr w:type="spellEnd"/>
      <w:r w:rsidRPr="00282295">
        <w:rPr>
          <w:rFonts w:ascii="Sylfaen" w:hAnsi="Sylfaen"/>
        </w:rPr>
        <w:t xml:space="preserve"> </w:t>
      </w:r>
      <w:proofErr w:type="spellStart"/>
      <w:r w:rsidRPr="00282295">
        <w:rPr>
          <w:rFonts w:ascii="Sylfaen" w:hAnsi="Sylfaen"/>
        </w:rPr>
        <w:t>და</w:t>
      </w:r>
      <w:proofErr w:type="spellEnd"/>
      <w:r w:rsidRPr="00282295">
        <w:rPr>
          <w:rFonts w:ascii="Sylfaen" w:hAnsi="Sylfaen"/>
        </w:rPr>
        <w:t xml:space="preserve"> </w:t>
      </w:r>
      <w:proofErr w:type="spellStart"/>
      <w:r w:rsidRPr="00282295">
        <w:rPr>
          <w:rFonts w:ascii="Sylfaen" w:hAnsi="Sylfaen"/>
        </w:rPr>
        <w:t>საპნით</w:t>
      </w:r>
      <w:proofErr w:type="spellEnd"/>
      <w:r w:rsidRPr="00282295">
        <w:rPr>
          <w:rFonts w:ascii="Sylfaen" w:hAnsi="Sylfaen"/>
        </w:rPr>
        <w:t xml:space="preserve">, </w:t>
      </w:r>
      <w:proofErr w:type="spellStart"/>
      <w:r w:rsidRPr="00282295">
        <w:rPr>
          <w:rFonts w:ascii="Sylfaen" w:hAnsi="Sylfaen"/>
        </w:rPr>
        <w:t>ან</w:t>
      </w:r>
      <w:proofErr w:type="spellEnd"/>
      <w:r w:rsidRPr="00282295">
        <w:rPr>
          <w:rFonts w:ascii="Sylfaen" w:hAnsi="Sylfaen"/>
        </w:rPr>
        <w:t xml:space="preserve">  </w:t>
      </w:r>
      <w:proofErr w:type="spellStart"/>
      <w:r w:rsidRPr="00282295">
        <w:rPr>
          <w:rFonts w:ascii="Sylfaen" w:hAnsi="Sylfaen"/>
        </w:rPr>
        <w:t>ხელის</w:t>
      </w:r>
      <w:proofErr w:type="spellEnd"/>
      <w:r w:rsidRPr="00282295">
        <w:rPr>
          <w:rFonts w:ascii="Sylfaen" w:hAnsi="Sylfaen"/>
        </w:rPr>
        <w:t xml:space="preserve"> </w:t>
      </w:r>
      <w:proofErr w:type="spellStart"/>
      <w:r w:rsidRPr="00282295">
        <w:rPr>
          <w:rFonts w:ascii="Sylfaen" w:hAnsi="Sylfaen"/>
        </w:rPr>
        <w:t>დასამუშავებელი</w:t>
      </w:r>
      <w:proofErr w:type="spellEnd"/>
      <w:r w:rsidRPr="00282295">
        <w:rPr>
          <w:rFonts w:ascii="Sylfaen" w:hAnsi="Sylfaen"/>
        </w:rPr>
        <w:t xml:space="preserve"> </w:t>
      </w:r>
      <w:proofErr w:type="spellStart"/>
      <w:r w:rsidRPr="00282295">
        <w:rPr>
          <w:rFonts w:ascii="Sylfaen" w:hAnsi="Sylfaen"/>
        </w:rPr>
        <w:t>სპირტის</w:t>
      </w:r>
      <w:proofErr w:type="spellEnd"/>
      <w:r w:rsidRPr="00282295">
        <w:rPr>
          <w:rFonts w:ascii="Sylfaen" w:hAnsi="Sylfaen"/>
        </w:rPr>
        <w:t xml:space="preserve"> </w:t>
      </w:r>
      <w:proofErr w:type="spellStart"/>
      <w:r w:rsidRPr="00282295">
        <w:rPr>
          <w:rFonts w:ascii="Sylfaen" w:hAnsi="Sylfaen"/>
        </w:rPr>
        <w:t>შემცველი</w:t>
      </w:r>
      <w:proofErr w:type="spellEnd"/>
      <w:r w:rsidRPr="00282295">
        <w:rPr>
          <w:rFonts w:ascii="Sylfaen" w:hAnsi="Sylfaen"/>
        </w:rPr>
        <w:t xml:space="preserve"> </w:t>
      </w:r>
      <w:proofErr w:type="spellStart"/>
      <w:r w:rsidRPr="00282295">
        <w:rPr>
          <w:rFonts w:ascii="Sylfaen" w:hAnsi="Sylfaen"/>
        </w:rPr>
        <w:t>ხსნარი</w:t>
      </w:r>
      <w:proofErr w:type="spellEnd"/>
      <w:r>
        <w:rPr>
          <w:rFonts w:ascii="Sylfaen" w:hAnsi="Sylfaen"/>
          <w:lang w:val="ka-GE"/>
        </w:rPr>
        <w:t>ს გამოყენება;</w:t>
      </w:r>
      <w:r w:rsidRPr="00282295">
        <w:rPr>
          <w:rFonts w:ascii="Sylfaen" w:hAnsi="Sylfaen"/>
        </w:rPr>
        <w:t xml:space="preserve"> </w:t>
      </w:r>
    </w:p>
    <w:p w:rsidR="007667B9" w:rsidRPr="00BB012B" w:rsidRDefault="007667B9" w:rsidP="007667B9">
      <w:pPr>
        <w:ind w:left="720"/>
        <w:rPr>
          <w:rFonts w:ascii="Sylfaen" w:hAnsi="Sylfaen"/>
        </w:rPr>
      </w:pPr>
    </w:p>
    <w:p w:rsidR="00EC7907" w:rsidRDefault="007667B9"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ე) </w:t>
      </w:r>
      <w:r w:rsidR="000B607F" w:rsidRPr="004246DD">
        <w:rPr>
          <w:rFonts w:ascii="Sylfaen" w:eastAsia="Times New Roman" w:hAnsi="Sylfaen" w:cs="Helvetica"/>
          <w:bdr w:val="none" w:sz="0" w:space="0" w:color="auto" w:frame="1"/>
          <w:lang w:val="ka-GE"/>
        </w:rPr>
        <w:t xml:space="preserve">ხელის </w:t>
      </w:r>
      <w:r w:rsidR="00EC7907" w:rsidRPr="004246DD">
        <w:rPr>
          <w:rFonts w:ascii="Sylfaen" w:eastAsia="Times New Roman" w:hAnsi="Sylfaen" w:cs="Helvetica"/>
          <w:bdr w:val="none" w:sz="0" w:space="0" w:color="auto" w:frame="1"/>
          <w:lang w:val="ka-GE"/>
        </w:rPr>
        <w:t>თვალე</w:t>
      </w:r>
      <w:r w:rsidR="00632553" w:rsidRPr="004246DD">
        <w:rPr>
          <w:rFonts w:ascii="Sylfaen" w:eastAsia="Times New Roman" w:hAnsi="Sylfaen" w:cs="Helvetica"/>
          <w:bdr w:val="none" w:sz="0" w:space="0" w:color="auto" w:frame="1"/>
          <w:lang w:val="ka-GE"/>
        </w:rPr>
        <w:t>ბთან, პირთან და ცხვირთან შეხებისგან თავის არიდება</w:t>
      </w:r>
      <w:r w:rsidR="00F30538">
        <w:rPr>
          <w:rFonts w:ascii="Sylfaen" w:eastAsia="Times New Roman" w:hAnsi="Sylfaen" w:cs="Helvetica"/>
          <w:bdr w:val="none" w:sz="0" w:space="0" w:color="auto" w:frame="1"/>
          <w:lang w:val="ka-GE"/>
        </w:rPr>
        <w:t>;</w:t>
      </w:r>
    </w:p>
    <w:p w:rsidR="007667B9" w:rsidRPr="004246DD" w:rsidRDefault="007667B9"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p>
    <w:p w:rsidR="00EC7907" w:rsidRDefault="007667B9"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ვ) </w:t>
      </w:r>
      <w:r w:rsidR="00EC7907" w:rsidRPr="004246DD">
        <w:rPr>
          <w:rFonts w:ascii="Sylfaen" w:eastAsia="Times New Roman" w:hAnsi="Sylfaen" w:cs="Helvetica"/>
          <w:bdr w:val="none" w:sz="0" w:space="0" w:color="auto" w:frame="1"/>
          <w:lang w:val="ka-GE"/>
        </w:rPr>
        <w:t>ხველის ან დაცემინების დროს ცხვირი</w:t>
      </w:r>
      <w:r w:rsidR="00632553" w:rsidRPr="004246DD">
        <w:rPr>
          <w:rFonts w:ascii="Sylfaen" w:eastAsia="Times New Roman" w:hAnsi="Sylfaen" w:cs="Helvetica"/>
          <w:bdr w:val="none" w:sz="0" w:space="0" w:color="auto" w:frame="1"/>
          <w:lang w:val="ka-GE"/>
        </w:rPr>
        <w:t>ს</w:t>
      </w:r>
      <w:r w:rsidR="00EC7907" w:rsidRPr="004246DD">
        <w:rPr>
          <w:rFonts w:ascii="Sylfaen" w:eastAsia="Times New Roman" w:hAnsi="Sylfaen" w:cs="Helvetica"/>
          <w:bdr w:val="none" w:sz="0" w:space="0" w:color="auto" w:frame="1"/>
          <w:lang w:val="ka-GE"/>
        </w:rPr>
        <w:t xml:space="preserve"> და პირი</w:t>
      </w:r>
      <w:r w:rsidR="00632553" w:rsidRPr="004246DD">
        <w:rPr>
          <w:rFonts w:ascii="Sylfaen" w:eastAsia="Times New Roman" w:hAnsi="Sylfaen" w:cs="Helvetica"/>
          <w:bdr w:val="none" w:sz="0" w:space="0" w:color="auto" w:frame="1"/>
          <w:lang w:val="ka-GE"/>
        </w:rPr>
        <w:t>ს</w:t>
      </w:r>
      <w:r w:rsidR="00EC7907" w:rsidRPr="004246DD">
        <w:rPr>
          <w:rFonts w:ascii="Sylfaen" w:eastAsia="Times New Roman" w:hAnsi="Sylfaen" w:cs="Helvetica"/>
          <w:bdr w:val="none" w:sz="0" w:space="0" w:color="auto" w:frame="1"/>
          <w:lang w:val="ka-GE"/>
        </w:rPr>
        <w:t xml:space="preserve"> </w:t>
      </w:r>
      <w:r w:rsidR="000B607F" w:rsidRPr="004246DD">
        <w:rPr>
          <w:rFonts w:ascii="Sylfaen" w:eastAsia="Times New Roman" w:hAnsi="Sylfaen" w:cs="Helvetica"/>
          <w:bdr w:val="none" w:sz="0" w:space="0" w:color="auto" w:frame="1"/>
          <w:lang w:val="ka-GE"/>
        </w:rPr>
        <w:t xml:space="preserve">მოხრილი </w:t>
      </w:r>
      <w:r w:rsidR="00EC7907" w:rsidRPr="004246DD">
        <w:rPr>
          <w:rFonts w:ascii="Sylfaen" w:eastAsia="Times New Roman" w:hAnsi="Sylfaen" w:cs="Helvetica"/>
          <w:bdr w:val="none" w:sz="0" w:space="0" w:color="auto" w:frame="1"/>
          <w:lang w:val="ka-GE"/>
        </w:rPr>
        <w:t>იდაყვით</w:t>
      </w:r>
      <w:r>
        <w:rPr>
          <w:rFonts w:ascii="Sylfaen" w:eastAsia="Times New Roman" w:hAnsi="Sylfaen" w:cs="Helvetica"/>
          <w:bdr w:val="none" w:sz="0" w:space="0" w:color="auto" w:frame="1"/>
          <w:lang w:val="ka-GE"/>
        </w:rPr>
        <w:t>,</w:t>
      </w:r>
      <w:r w:rsidR="00EC7907" w:rsidRPr="004246DD">
        <w:rPr>
          <w:rFonts w:ascii="Sylfaen" w:eastAsia="Times New Roman" w:hAnsi="Sylfaen" w:cs="Helvetica"/>
          <w:bdr w:val="none" w:sz="0" w:space="0" w:color="auto" w:frame="1"/>
          <w:lang w:val="ka-GE"/>
        </w:rPr>
        <w:t xml:space="preserve"> ან ქსოვილით/</w:t>
      </w:r>
      <w:r w:rsidR="000B607F" w:rsidRPr="004246DD">
        <w:rPr>
          <w:rFonts w:ascii="Sylfaen" w:eastAsia="Times New Roman" w:hAnsi="Sylfaen" w:cs="Helvetica"/>
          <w:bdr w:val="none" w:sz="0" w:space="0" w:color="auto" w:frame="1"/>
          <w:lang w:val="ka-GE"/>
        </w:rPr>
        <w:t xml:space="preserve">ერთჯერადი </w:t>
      </w:r>
      <w:r w:rsidR="00EC7907" w:rsidRPr="004246DD">
        <w:rPr>
          <w:rFonts w:ascii="Sylfaen" w:eastAsia="Times New Roman" w:hAnsi="Sylfaen" w:cs="Helvetica"/>
          <w:bdr w:val="none" w:sz="0" w:space="0" w:color="auto" w:frame="1"/>
          <w:lang w:val="ka-GE"/>
        </w:rPr>
        <w:t>ხელსახოცით</w:t>
      </w:r>
      <w:r w:rsidR="00632553" w:rsidRPr="004246DD">
        <w:rPr>
          <w:rFonts w:ascii="Sylfaen" w:eastAsia="Times New Roman" w:hAnsi="Sylfaen" w:cs="Helvetica"/>
          <w:bdr w:val="none" w:sz="0" w:space="0" w:color="auto" w:frame="1"/>
          <w:lang w:val="ka-GE"/>
        </w:rPr>
        <w:t xml:space="preserve"> დაფარ</w:t>
      </w:r>
      <w:r w:rsidR="00F30538">
        <w:rPr>
          <w:rFonts w:ascii="Sylfaen" w:eastAsia="Times New Roman" w:hAnsi="Sylfaen" w:cs="Helvetica"/>
          <w:bdr w:val="none" w:sz="0" w:space="0" w:color="auto" w:frame="1"/>
          <w:lang w:val="ka-GE"/>
        </w:rPr>
        <w:t>ვა</w:t>
      </w:r>
      <w:r w:rsidR="00EC7907" w:rsidRPr="004246DD">
        <w:rPr>
          <w:rFonts w:ascii="Sylfaen" w:eastAsia="Times New Roman" w:hAnsi="Sylfaen" w:cs="Helvetica"/>
          <w:bdr w:val="none" w:sz="0" w:space="0" w:color="auto" w:frame="1"/>
          <w:lang w:val="ka-GE"/>
        </w:rPr>
        <w:t>. შემდეგ ქსოვილი</w:t>
      </w:r>
      <w:r w:rsidR="008D5729">
        <w:rPr>
          <w:rFonts w:ascii="Sylfaen" w:eastAsia="Times New Roman" w:hAnsi="Sylfaen" w:cs="Helvetica"/>
          <w:bdr w:val="none" w:sz="0" w:space="0" w:color="auto" w:frame="1"/>
          <w:lang w:val="ka-GE"/>
        </w:rPr>
        <w:t>ს</w:t>
      </w:r>
      <w:r w:rsidR="00EC7907" w:rsidRPr="004246DD">
        <w:rPr>
          <w:rFonts w:ascii="Sylfaen" w:eastAsia="Times New Roman" w:hAnsi="Sylfaen" w:cs="Helvetica"/>
          <w:bdr w:val="none" w:sz="0" w:space="0" w:color="auto" w:frame="1"/>
          <w:lang w:val="ka-GE"/>
        </w:rPr>
        <w:t>/</w:t>
      </w:r>
      <w:r w:rsidR="000B607F" w:rsidRPr="004246DD">
        <w:rPr>
          <w:rFonts w:ascii="Sylfaen" w:eastAsia="Times New Roman" w:hAnsi="Sylfaen" w:cs="Helvetica"/>
          <w:bdr w:val="none" w:sz="0" w:space="0" w:color="auto" w:frame="1"/>
          <w:lang w:val="ka-GE"/>
        </w:rPr>
        <w:t xml:space="preserve">ერთჯერადი </w:t>
      </w:r>
      <w:r w:rsidR="00EC7907" w:rsidRPr="004246DD">
        <w:rPr>
          <w:rFonts w:ascii="Sylfaen" w:eastAsia="Times New Roman" w:hAnsi="Sylfaen" w:cs="Helvetica"/>
          <w:bdr w:val="none" w:sz="0" w:space="0" w:color="auto" w:frame="1"/>
          <w:lang w:val="ka-GE"/>
        </w:rPr>
        <w:t>ხელსახოცი</w:t>
      </w:r>
      <w:r w:rsidR="00632553" w:rsidRPr="004246DD">
        <w:rPr>
          <w:rFonts w:ascii="Sylfaen" w:eastAsia="Times New Roman" w:hAnsi="Sylfaen" w:cs="Helvetica"/>
          <w:bdr w:val="none" w:sz="0" w:space="0" w:color="auto" w:frame="1"/>
          <w:lang w:val="ka-GE"/>
        </w:rPr>
        <w:t xml:space="preserve">ს გადაგდება </w:t>
      </w:r>
      <w:r w:rsidR="00EC7907" w:rsidRPr="004246DD">
        <w:rPr>
          <w:rFonts w:ascii="Sylfaen" w:eastAsia="Times New Roman" w:hAnsi="Sylfaen" w:cs="Helvetica"/>
          <w:bdr w:val="none" w:sz="0" w:space="0" w:color="auto" w:frame="1"/>
          <w:lang w:val="ka-GE"/>
        </w:rPr>
        <w:t xml:space="preserve"> დაუყოვნებლივ და ხელები</w:t>
      </w:r>
      <w:r w:rsidR="00632553" w:rsidRPr="004246DD">
        <w:rPr>
          <w:rFonts w:ascii="Sylfaen" w:eastAsia="Times New Roman" w:hAnsi="Sylfaen" w:cs="Helvetica"/>
          <w:bdr w:val="none" w:sz="0" w:space="0" w:color="auto" w:frame="1"/>
          <w:lang w:val="ka-GE"/>
        </w:rPr>
        <w:t>ს დაბანა</w:t>
      </w:r>
      <w:r w:rsidR="00F30538">
        <w:rPr>
          <w:rFonts w:ascii="Sylfaen" w:eastAsia="Times New Roman" w:hAnsi="Sylfaen" w:cs="Helvetica"/>
          <w:bdr w:val="none" w:sz="0" w:space="0" w:color="auto" w:frame="1"/>
          <w:lang w:val="ka-GE"/>
        </w:rPr>
        <w:t>;</w:t>
      </w:r>
    </w:p>
    <w:p w:rsidR="00F30538" w:rsidRPr="004246DD" w:rsidRDefault="00F30538"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p>
    <w:p w:rsidR="00F30538" w:rsidRDefault="00F30538"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ზ) </w:t>
      </w:r>
      <w:r w:rsidR="00632553" w:rsidRPr="004246DD">
        <w:rPr>
          <w:rFonts w:ascii="Sylfaen" w:eastAsia="Times New Roman" w:hAnsi="Sylfaen" w:cs="Helvetica"/>
          <w:bdr w:val="none" w:sz="0" w:space="0" w:color="auto" w:frame="1"/>
          <w:lang w:val="ka-GE"/>
        </w:rPr>
        <w:t>დამცავი ნიღბის ტარების შემთხვევაში,</w:t>
      </w:r>
      <w:r w:rsidR="00EC7907" w:rsidRPr="004246DD">
        <w:rPr>
          <w:rFonts w:ascii="Sylfaen" w:eastAsia="Times New Roman" w:hAnsi="Sylfaen" w:cs="Helvetica"/>
          <w:bdr w:val="none" w:sz="0" w:space="0" w:color="auto" w:frame="1"/>
          <w:lang w:val="ka-GE"/>
        </w:rPr>
        <w:t xml:space="preserve"> იგი </w:t>
      </w:r>
      <w:r>
        <w:rPr>
          <w:rFonts w:ascii="Sylfaen" w:eastAsia="Times New Roman" w:hAnsi="Sylfaen" w:cs="Helvetica"/>
          <w:bdr w:val="none" w:sz="0" w:space="0" w:color="auto" w:frame="1"/>
          <w:lang w:val="ka-GE"/>
        </w:rPr>
        <w:t xml:space="preserve">უნდა </w:t>
      </w:r>
      <w:r w:rsidR="00EC7907" w:rsidRPr="004246DD">
        <w:rPr>
          <w:rFonts w:ascii="Sylfaen" w:eastAsia="Times New Roman" w:hAnsi="Sylfaen" w:cs="Helvetica"/>
          <w:bdr w:val="none" w:sz="0" w:space="0" w:color="auto" w:frame="1"/>
          <w:lang w:val="ka-GE"/>
        </w:rPr>
        <w:t>ფარავ</w:t>
      </w:r>
      <w:r>
        <w:rPr>
          <w:rFonts w:ascii="Sylfaen" w:eastAsia="Times New Roman" w:hAnsi="Sylfaen" w:cs="Helvetica"/>
          <w:bdr w:val="none" w:sz="0" w:space="0" w:color="auto" w:frame="1"/>
          <w:lang w:val="ka-GE"/>
        </w:rPr>
        <w:t>დეს ცხვირს და პირს;</w:t>
      </w:r>
    </w:p>
    <w:p w:rsidR="00F30538" w:rsidRDefault="00F30538"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p>
    <w:p w:rsidR="00EC7907" w:rsidRDefault="00F30538"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თ)</w:t>
      </w:r>
      <w:r w:rsidR="00EC7907" w:rsidRPr="004246DD">
        <w:rPr>
          <w:rFonts w:ascii="Sylfaen" w:eastAsia="Times New Roman" w:hAnsi="Sylfaen" w:cs="Helvetica"/>
          <w:bdr w:val="none" w:sz="0" w:space="0" w:color="auto" w:frame="1"/>
          <w:lang w:val="ka-GE"/>
        </w:rPr>
        <w:t xml:space="preserve"> </w:t>
      </w:r>
      <w:r>
        <w:rPr>
          <w:rFonts w:ascii="Sylfaen" w:eastAsia="Times New Roman" w:hAnsi="Sylfaen" w:cs="Helvetica"/>
          <w:bdr w:val="none" w:sz="0" w:space="0" w:color="auto" w:frame="1"/>
          <w:lang w:val="ka-GE"/>
        </w:rPr>
        <w:t xml:space="preserve">ნიღაბის </w:t>
      </w:r>
      <w:r w:rsidR="00632553" w:rsidRPr="004246DD">
        <w:rPr>
          <w:rFonts w:ascii="Sylfaen" w:eastAsia="Times New Roman" w:hAnsi="Sylfaen" w:cs="Helvetica"/>
          <w:bdr w:val="none" w:sz="0" w:space="0" w:color="auto" w:frame="1"/>
          <w:lang w:val="ka-GE"/>
        </w:rPr>
        <w:t xml:space="preserve">გაკეთების შემდეგ </w:t>
      </w:r>
      <w:r>
        <w:rPr>
          <w:rFonts w:ascii="Sylfaen" w:eastAsia="Times New Roman" w:hAnsi="Sylfaen" w:cs="Helvetica"/>
          <w:bdr w:val="none" w:sz="0" w:space="0" w:color="auto" w:frame="1"/>
          <w:lang w:val="ka-GE"/>
        </w:rPr>
        <w:t>მასზე</w:t>
      </w:r>
      <w:r w:rsidR="00632553" w:rsidRPr="004246DD">
        <w:rPr>
          <w:rFonts w:ascii="Sylfaen" w:eastAsia="Times New Roman" w:hAnsi="Sylfaen" w:cs="Helvetica"/>
          <w:bdr w:val="none" w:sz="0" w:space="0" w:color="auto" w:frame="1"/>
          <w:lang w:val="ka-GE"/>
        </w:rPr>
        <w:t xml:space="preserve"> შეხებისგან თავის არიდება,</w:t>
      </w:r>
      <w:r w:rsidR="000B607F" w:rsidRPr="004246DD">
        <w:rPr>
          <w:rFonts w:ascii="Sylfaen" w:eastAsia="Times New Roman" w:hAnsi="Sylfaen" w:cs="Helvetica"/>
          <w:bdr w:val="none" w:sz="0" w:space="0" w:color="auto" w:frame="1"/>
          <w:lang w:val="ka-GE"/>
        </w:rPr>
        <w:t xml:space="preserve"> </w:t>
      </w:r>
      <w:r>
        <w:rPr>
          <w:rFonts w:ascii="Sylfaen" w:eastAsia="Times New Roman" w:hAnsi="Sylfaen" w:cs="Helvetica"/>
          <w:bdr w:val="none" w:sz="0" w:space="0" w:color="auto" w:frame="1"/>
          <w:lang w:val="ka-GE"/>
        </w:rPr>
        <w:t xml:space="preserve">გამოყნების შემდეგ </w:t>
      </w:r>
      <w:r w:rsidR="00632553" w:rsidRPr="004246DD">
        <w:rPr>
          <w:rFonts w:ascii="Sylfaen" w:eastAsia="Times New Roman" w:hAnsi="Sylfaen" w:cs="Helvetica"/>
          <w:bdr w:val="none" w:sz="0" w:space="0" w:color="auto" w:frame="1"/>
          <w:lang w:val="ka-GE"/>
        </w:rPr>
        <w:t xml:space="preserve">ერთჯერადი ნიღბის </w:t>
      </w:r>
      <w:r>
        <w:rPr>
          <w:rFonts w:ascii="Sylfaen" w:eastAsia="Times New Roman" w:hAnsi="Sylfaen" w:cs="Helvetica"/>
          <w:bdr w:val="none" w:sz="0" w:space="0" w:color="auto" w:frame="1"/>
          <w:lang w:val="ka-GE"/>
        </w:rPr>
        <w:t>მოთავსება ნარჩენების პარკში</w:t>
      </w:r>
      <w:r w:rsidR="00EC7907" w:rsidRPr="004246DD">
        <w:rPr>
          <w:rFonts w:ascii="Sylfaen" w:eastAsia="Times New Roman" w:hAnsi="Sylfaen" w:cs="Helvetica"/>
          <w:bdr w:val="none" w:sz="0" w:space="0" w:color="auto" w:frame="1"/>
          <w:lang w:val="ka-GE"/>
        </w:rPr>
        <w:t xml:space="preserve"> და</w:t>
      </w:r>
      <w:r w:rsidR="00632553" w:rsidRPr="004246DD">
        <w:rPr>
          <w:rFonts w:ascii="Sylfaen" w:eastAsia="Times New Roman" w:hAnsi="Sylfaen" w:cs="Helvetica"/>
          <w:bdr w:val="none" w:sz="0" w:space="0" w:color="auto" w:frame="1"/>
          <w:lang w:val="ka-GE"/>
        </w:rPr>
        <w:t xml:space="preserve"> ხელები</w:t>
      </w:r>
      <w:r>
        <w:rPr>
          <w:rFonts w:ascii="Sylfaen" w:eastAsia="Times New Roman" w:hAnsi="Sylfaen" w:cs="Helvetica"/>
          <w:bdr w:val="none" w:sz="0" w:space="0" w:color="auto" w:frame="1"/>
          <w:lang w:val="ka-GE"/>
        </w:rPr>
        <w:t>ს</w:t>
      </w:r>
      <w:r w:rsidR="00632553" w:rsidRPr="004246DD">
        <w:rPr>
          <w:rFonts w:ascii="Sylfaen" w:eastAsia="Times New Roman" w:hAnsi="Sylfaen" w:cs="Helvetica"/>
          <w:bdr w:val="none" w:sz="0" w:space="0" w:color="auto" w:frame="1"/>
          <w:lang w:val="ka-GE"/>
        </w:rPr>
        <w:t xml:space="preserve">  დაბანა</w:t>
      </w:r>
      <w:r w:rsidR="00EC7907" w:rsidRPr="004246DD">
        <w:rPr>
          <w:rFonts w:ascii="Sylfaen" w:eastAsia="Times New Roman" w:hAnsi="Sylfaen" w:cs="Helvetica"/>
          <w:bdr w:val="none" w:sz="0" w:space="0" w:color="auto" w:frame="1"/>
          <w:lang w:val="ka-GE"/>
        </w:rPr>
        <w:t xml:space="preserve"> </w:t>
      </w:r>
      <w:proofErr w:type="spellStart"/>
      <w:r w:rsidRPr="00282295">
        <w:rPr>
          <w:rFonts w:ascii="Sylfaen" w:hAnsi="Sylfaen"/>
        </w:rPr>
        <w:t>წყლითა</w:t>
      </w:r>
      <w:proofErr w:type="spellEnd"/>
      <w:r w:rsidRPr="00282295">
        <w:rPr>
          <w:rFonts w:ascii="Sylfaen" w:hAnsi="Sylfaen"/>
        </w:rPr>
        <w:t xml:space="preserve"> </w:t>
      </w:r>
      <w:proofErr w:type="spellStart"/>
      <w:r w:rsidRPr="00282295">
        <w:rPr>
          <w:rFonts w:ascii="Sylfaen" w:hAnsi="Sylfaen"/>
        </w:rPr>
        <w:t>და</w:t>
      </w:r>
      <w:proofErr w:type="spellEnd"/>
      <w:r w:rsidRPr="00282295">
        <w:rPr>
          <w:rFonts w:ascii="Sylfaen" w:hAnsi="Sylfaen"/>
        </w:rPr>
        <w:t xml:space="preserve"> </w:t>
      </w:r>
      <w:proofErr w:type="spellStart"/>
      <w:r w:rsidRPr="00282295">
        <w:rPr>
          <w:rFonts w:ascii="Sylfaen" w:hAnsi="Sylfaen"/>
        </w:rPr>
        <w:t>საპნით</w:t>
      </w:r>
      <w:proofErr w:type="spellEnd"/>
      <w:r>
        <w:rPr>
          <w:rFonts w:ascii="Sylfaen" w:hAnsi="Sylfaen"/>
          <w:lang w:val="ka-GE"/>
        </w:rPr>
        <w:t xml:space="preserve"> </w:t>
      </w:r>
      <w:r>
        <w:rPr>
          <w:rFonts w:ascii="Sylfaen" w:eastAsia="Times New Roman" w:hAnsi="Sylfaen" w:cs="Helvetica"/>
          <w:bdr w:val="none" w:sz="0" w:space="0" w:color="auto" w:frame="1"/>
          <w:lang w:val="ka-GE"/>
        </w:rPr>
        <w:t>მაშინვე;</w:t>
      </w:r>
    </w:p>
    <w:p w:rsidR="00F30538" w:rsidRPr="004246DD" w:rsidRDefault="00F30538"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p>
    <w:p w:rsidR="00F30538" w:rsidRDefault="00F30538"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ი) </w:t>
      </w:r>
      <w:r w:rsidR="00EC7907" w:rsidRPr="004246DD">
        <w:rPr>
          <w:rFonts w:ascii="Sylfaen" w:eastAsia="Times New Roman" w:hAnsi="Sylfaen" w:cs="Helvetica"/>
          <w:bdr w:val="none" w:sz="0" w:space="0" w:color="auto" w:frame="1"/>
          <w:lang w:val="ka-GE"/>
        </w:rPr>
        <w:t>მხოლოდ</w:t>
      </w:r>
      <w:r w:rsidR="00F76155">
        <w:rPr>
          <w:rFonts w:ascii="Sylfaen" w:eastAsia="Times New Roman" w:hAnsi="Sylfaen" w:cs="Helvetica"/>
          <w:bdr w:val="none" w:sz="0" w:space="0" w:color="auto" w:frame="1"/>
          <w:lang w:val="ka-GE"/>
        </w:rPr>
        <w:t>,</w:t>
      </w:r>
      <w:r w:rsidR="00EC7907" w:rsidRPr="004246DD">
        <w:rPr>
          <w:rFonts w:ascii="Sylfaen" w:eastAsia="Times New Roman" w:hAnsi="Sylfaen" w:cs="Helvetica"/>
          <w:bdr w:val="none" w:sz="0" w:space="0" w:color="auto" w:frame="1"/>
          <w:lang w:val="ka-GE"/>
        </w:rPr>
        <w:t xml:space="preserve"> თერმულად კარგად მომზადებული საკვები</w:t>
      </w:r>
      <w:r w:rsidR="00632553" w:rsidRPr="004246DD">
        <w:rPr>
          <w:rFonts w:ascii="Sylfaen" w:eastAsia="Times New Roman" w:hAnsi="Sylfaen" w:cs="Helvetica"/>
          <w:bdr w:val="none" w:sz="0" w:space="0" w:color="auto" w:frame="1"/>
          <w:lang w:val="ka-GE"/>
        </w:rPr>
        <w:t>ს მიღება</w:t>
      </w:r>
      <w:r>
        <w:rPr>
          <w:rFonts w:ascii="Sylfaen" w:eastAsia="Times New Roman" w:hAnsi="Sylfaen" w:cs="Helvetica"/>
          <w:bdr w:val="none" w:sz="0" w:space="0" w:color="auto" w:frame="1"/>
          <w:lang w:val="ka-GE"/>
        </w:rPr>
        <w:t>;</w:t>
      </w:r>
    </w:p>
    <w:p w:rsidR="00EC7907" w:rsidRPr="004246DD" w:rsidRDefault="00EC7907"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r w:rsidRPr="004246DD">
        <w:rPr>
          <w:rFonts w:ascii="Sylfaen" w:eastAsia="Times New Roman" w:hAnsi="Sylfaen" w:cs="Helvetica"/>
          <w:bdr w:val="none" w:sz="0" w:space="0" w:color="auto" w:frame="1"/>
          <w:lang w:val="ka-GE"/>
        </w:rPr>
        <w:t xml:space="preserve"> </w:t>
      </w:r>
    </w:p>
    <w:p w:rsidR="00F30538" w:rsidRDefault="00F30538"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კ) </w:t>
      </w:r>
      <w:r w:rsidR="004246DD" w:rsidRPr="004246DD">
        <w:rPr>
          <w:rFonts w:ascii="Sylfaen" w:eastAsia="Times New Roman" w:hAnsi="Sylfaen" w:cs="Helvetica"/>
          <w:bdr w:val="none" w:sz="0" w:space="0" w:color="auto" w:frame="1"/>
          <w:lang w:val="ka-GE"/>
        </w:rPr>
        <w:t>საზოგადოებრივ ადგილებში</w:t>
      </w:r>
      <w:r>
        <w:rPr>
          <w:rFonts w:ascii="Sylfaen" w:eastAsia="Times New Roman" w:hAnsi="Sylfaen" w:cs="Helvetica"/>
          <w:bdr w:val="none" w:sz="0" w:space="0" w:color="auto" w:frame="1"/>
          <w:lang w:val="ka-GE"/>
        </w:rPr>
        <w:t xml:space="preserve"> გადაფურთხებისგან თავის არიდება;</w:t>
      </w:r>
    </w:p>
    <w:p w:rsidR="00EC7907" w:rsidRPr="004246DD" w:rsidRDefault="004246DD" w:rsidP="007667B9">
      <w:pPr>
        <w:shd w:val="clear" w:color="auto" w:fill="FFFFFF"/>
        <w:spacing w:after="0" w:line="270" w:lineRule="atLeast"/>
        <w:ind w:left="720" w:right="300"/>
        <w:contextualSpacing/>
        <w:jc w:val="both"/>
        <w:textAlignment w:val="baseline"/>
        <w:rPr>
          <w:rFonts w:ascii="Sylfaen" w:eastAsia="Times New Roman" w:hAnsi="Sylfaen" w:cs="Helvetica"/>
          <w:bdr w:val="none" w:sz="0" w:space="0" w:color="auto" w:frame="1"/>
          <w:lang w:val="ka-GE"/>
        </w:rPr>
      </w:pPr>
      <w:r w:rsidRPr="004246DD">
        <w:rPr>
          <w:rFonts w:ascii="Sylfaen" w:eastAsia="Times New Roman" w:hAnsi="Sylfaen" w:cs="Helvetica"/>
          <w:bdr w:val="none" w:sz="0" w:space="0" w:color="auto" w:frame="1"/>
          <w:lang w:val="ka-GE"/>
        </w:rPr>
        <w:t xml:space="preserve"> </w:t>
      </w:r>
    </w:p>
    <w:p w:rsidR="00EC7907" w:rsidRPr="004246DD" w:rsidRDefault="00F30538" w:rsidP="00F30538">
      <w:p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ლ) </w:t>
      </w:r>
      <w:r w:rsidR="00EC7907" w:rsidRPr="004246DD">
        <w:rPr>
          <w:rFonts w:ascii="Sylfaen" w:eastAsia="Times New Roman" w:hAnsi="Sylfaen" w:cs="Helvetica"/>
          <w:bdr w:val="none" w:sz="0" w:space="0" w:color="auto" w:frame="1"/>
          <w:lang w:val="ka-GE"/>
        </w:rPr>
        <w:t>ავ</w:t>
      </w:r>
      <w:r w:rsidR="004246DD" w:rsidRPr="004246DD">
        <w:rPr>
          <w:rFonts w:ascii="Sylfaen" w:eastAsia="Times New Roman" w:hAnsi="Sylfaen" w:cs="Helvetica"/>
          <w:bdr w:val="none" w:sz="0" w:space="0" w:color="auto" w:frame="1"/>
          <w:lang w:val="ka-GE"/>
        </w:rPr>
        <w:t>ადმყოფ ცხოველებთან ახლო კონტაქტისგან თავის არიდება</w:t>
      </w:r>
      <w:r w:rsidR="00EC7907" w:rsidRPr="004246DD">
        <w:rPr>
          <w:rFonts w:ascii="Sylfaen" w:eastAsia="Times New Roman" w:hAnsi="Sylfaen" w:cs="Helvetica"/>
          <w:bdr w:val="none" w:sz="0" w:space="0" w:color="auto" w:frame="1"/>
          <w:lang w:val="ka-GE"/>
        </w:rPr>
        <w:t>.</w:t>
      </w:r>
    </w:p>
    <w:p w:rsidR="00EC7907" w:rsidRPr="004246DD" w:rsidRDefault="00EC7907" w:rsidP="00EC7907">
      <w:pPr>
        <w:shd w:val="clear" w:color="auto" w:fill="FFFFFF"/>
        <w:spacing w:after="0" w:line="270" w:lineRule="atLeast"/>
        <w:ind w:left="360" w:right="300"/>
        <w:jc w:val="both"/>
        <w:textAlignment w:val="baseline"/>
        <w:rPr>
          <w:rFonts w:ascii="Sylfaen" w:eastAsia="Times New Roman" w:hAnsi="Sylfaen" w:cs="Helvetica"/>
          <w:color w:val="0070C0"/>
          <w:bdr w:val="none" w:sz="0" w:space="0" w:color="auto" w:frame="1"/>
          <w:lang w:val="ka-GE"/>
        </w:rPr>
      </w:pPr>
    </w:p>
    <w:p w:rsidR="00F30538" w:rsidRDefault="00F30538" w:rsidP="000B607F">
      <w:pPr>
        <w:ind w:left="720"/>
        <w:rPr>
          <w:rFonts w:ascii="Sylfaen" w:hAnsi="Sylfaen"/>
          <w:b/>
          <w:lang w:val="ka-GE"/>
        </w:rPr>
      </w:pPr>
    </w:p>
    <w:p w:rsidR="00000217" w:rsidRPr="00F30538" w:rsidRDefault="00000217" w:rsidP="00F30538">
      <w:pPr>
        <w:pStyle w:val="ListParagraph"/>
        <w:numPr>
          <w:ilvl w:val="0"/>
          <w:numId w:val="10"/>
        </w:numPr>
        <w:rPr>
          <w:rFonts w:ascii="Sylfaen" w:hAnsi="Sylfaen"/>
          <w:b/>
        </w:rPr>
      </w:pPr>
      <w:r w:rsidRPr="00F30538">
        <w:rPr>
          <w:rFonts w:ascii="Sylfaen" w:hAnsi="Sylfaen" w:cs="Sylfaen"/>
          <w:b/>
          <w:lang w:val="ka-GE"/>
        </w:rPr>
        <w:t>თვითმფრინავში</w:t>
      </w:r>
      <w:r w:rsidRPr="00F30538">
        <w:rPr>
          <w:rFonts w:ascii="Sylfaen" w:hAnsi="Sylfaen"/>
          <w:b/>
          <w:lang w:val="ka-GE"/>
        </w:rPr>
        <w:t xml:space="preserve"> </w:t>
      </w:r>
      <w:r w:rsidRPr="00F30538">
        <w:rPr>
          <w:rFonts w:ascii="Sylfaen" w:hAnsi="Sylfaen" w:cs="Sylfaen"/>
          <w:b/>
          <w:lang w:val="ka-GE"/>
        </w:rPr>
        <w:t>ყოფნისას</w:t>
      </w:r>
      <w:r w:rsidR="000B607F" w:rsidRPr="00F30538">
        <w:rPr>
          <w:rFonts w:ascii="Sylfaen" w:hAnsi="Sylfaen"/>
          <w:b/>
          <w:lang w:val="ka-GE"/>
        </w:rPr>
        <w:t>:</w:t>
      </w:r>
    </w:p>
    <w:p w:rsidR="00000217" w:rsidRPr="004246DD" w:rsidRDefault="00F30538" w:rsidP="00F30538">
      <w:pPr>
        <w:rPr>
          <w:rFonts w:ascii="Sylfaen" w:hAnsi="Sylfaen"/>
        </w:rPr>
      </w:pPr>
      <w:r>
        <w:rPr>
          <w:rFonts w:ascii="Sylfaen" w:hAnsi="Sylfaen"/>
          <w:lang w:val="ka-GE"/>
        </w:rPr>
        <w:t xml:space="preserve">ა) </w:t>
      </w:r>
      <w:proofErr w:type="spellStart"/>
      <w:r w:rsidR="00000217" w:rsidRPr="004246DD">
        <w:rPr>
          <w:rFonts w:ascii="Sylfaen" w:hAnsi="Sylfaen"/>
        </w:rPr>
        <w:t>პირადი</w:t>
      </w:r>
      <w:proofErr w:type="spellEnd"/>
      <w:r w:rsidR="00000217" w:rsidRPr="004246DD">
        <w:rPr>
          <w:rFonts w:ascii="Sylfaen" w:hAnsi="Sylfaen"/>
        </w:rPr>
        <w:t xml:space="preserve"> </w:t>
      </w:r>
      <w:proofErr w:type="spellStart"/>
      <w:r w:rsidR="00000217" w:rsidRPr="004246DD">
        <w:rPr>
          <w:rFonts w:ascii="Sylfaen" w:hAnsi="Sylfaen"/>
        </w:rPr>
        <w:t>ჰიგიენის</w:t>
      </w:r>
      <w:proofErr w:type="spellEnd"/>
      <w:r w:rsidR="00000217" w:rsidRPr="004246DD">
        <w:rPr>
          <w:rFonts w:ascii="Sylfaen" w:hAnsi="Sylfaen"/>
        </w:rPr>
        <w:t xml:space="preserve"> </w:t>
      </w:r>
      <w:proofErr w:type="spellStart"/>
      <w:r w:rsidR="00000217" w:rsidRPr="004246DD">
        <w:rPr>
          <w:rFonts w:ascii="Sylfaen" w:hAnsi="Sylfaen"/>
        </w:rPr>
        <w:t>წესები</w:t>
      </w:r>
      <w:proofErr w:type="spellEnd"/>
      <w:r w:rsidR="004246DD" w:rsidRPr="004246DD">
        <w:rPr>
          <w:rFonts w:ascii="Sylfaen" w:hAnsi="Sylfaen"/>
          <w:lang w:val="ka-GE"/>
        </w:rPr>
        <w:t xml:space="preserve">ს </w:t>
      </w:r>
      <w:proofErr w:type="spellStart"/>
      <w:r w:rsidR="004246DD" w:rsidRPr="004246DD">
        <w:rPr>
          <w:rFonts w:ascii="Sylfaen" w:hAnsi="Sylfaen"/>
        </w:rPr>
        <w:t>მკაცრად</w:t>
      </w:r>
      <w:proofErr w:type="spellEnd"/>
      <w:r w:rsidR="004246DD" w:rsidRPr="004246DD">
        <w:rPr>
          <w:rFonts w:ascii="Sylfaen" w:hAnsi="Sylfaen"/>
          <w:lang w:val="ka-GE"/>
        </w:rPr>
        <w:t xml:space="preserve"> დაცვა</w:t>
      </w:r>
      <w:r w:rsidR="00000217" w:rsidRPr="004246DD">
        <w:rPr>
          <w:rFonts w:ascii="Sylfaen" w:hAnsi="Sylfaen"/>
        </w:rPr>
        <w:t xml:space="preserve">: </w:t>
      </w:r>
    </w:p>
    <w:p w:rsidR="00000217" w:rsidRPr="00F30538" w:rsidRDefault="00F30538" w:rsidP="00F30538">
      <w:pPr>
        <w:ind w:left="360"/>
        <w:rPr>
          <w:rFonts w:ascii="Sylfaen" w:hAnsi="Sylfaen"/>
        </w:rPr>
      </w:pPr>
      <w:r>
        <w:rPr>
          <w:rFonts w:ascii="Sylfaen" w:hAnsi="Sylfaen"/>
          <w:lang w:val="ka-GE"/>
        </w:rPr>
        <w:t xml:space="preserve">ა.ა) </w:t>
      </w:r>
      <w:proofErr w:type="spellStart"/>
      <w:proofErr w:type="gramStart"/>
      <w:r w:rsidR="00000217" w:rsidRPr="00F30538">
        <w:rPr>
          <w:rFonts w:ascii="Sylfaen" w:hAnsi="Sylfaen"/>
        </w:rPr>
        <w:t>კვების</w:t>
      </w:r>
      <w:proofErr w:type="spellEnd"/>
      <w:proofErr w:type="gramEnd"/>
      <w:r w:rsidR="00000217" w:rsidRPr="00F30538">
        <w:rPr>
          <w:rFonts w:ascii="Sylfaen" w:hAnsi="Sylfaen"/>
        </w:rPr>
        <w:t xml:space="preserve"> </w:t>
      </w:r>
      <w:proofErr w:type="spellStart"/>
      <w:r w:rsidR="00000217" w:rsidRPr="00F30538">
        <w:rPr>
          <w:rFonts w:ascii="Sylfaen" w:hAnsi="Sylfaen"/>
        </w:rPr>
        <w:t>წინ</w:t>
      </w:r>
      <w:proofErr w:type="spellEnd"/>
      <w:r w:rsidR="00000217" w:rsidRPr="00F30538">
        <w:rPr>
          <w:rFonts w:ascii="Sylfaen" w:hAnsi="Sylfaen"/>
        </w:rPr>
        <w:t xml:space="preserve"> </w:t>
      </w:r>
      <w:r w:rsidR="00000217" w:rsidRPr="00F30538">
        <w:rPr>
          <w:rFonts w:ascii="Sylfaen" w:hAnsi="Sylfaen"/>
          <w:lang w:val="ka-GE"/>
        </w:rPr>
        <w:t>ხელი</w:t>
      </w:r>
      <w:r w:rsidR="004246DD" w:rsidRPr="00F30538">
        <w:rPr>
          <w:rFonts w:ascii="Sylfaen" w:hAnsi="Sylfaen"/>
          <w:lang w:val="ka-GE"/>
        </w:rPr>
        <w:t>ს</w:t>
      </w:r>
      <w:r w:rsidR="00000217" w:rsidRPr="00F30538">
        <w:rPr>
          <w:rFonts w:ascii="Sylfaen" w:hAnsi="Sylfaen"/>
          <w:lang w:val="ka-GE"/>
        </w:rPr>
        <w:t xml:space="preserve"> </w:t>
      </w:r>
      <w:proofErr w:type="spellStart"/>
      <w:r w:rsidR="00000217" w:rsidRPr="00F30538">
        <w:rPr>
          <w:rFonts w:ascii="Sylfaen" w:hAnsi="Sylfaen"/>
        </w:rPr>
        <w:t>წყლითა</w:t>
      </w:r>
      <w:proofErr w:type="spellEnd"/>
      <w:r w:rsidR="00000217" w:rsidRPr="00F30538">
        <w:rPr>
          <w:rFonts w:ascii="Sylfaen" w:hAnsi="Sylfaen"/>
        </w:rPr>
        <w:t xml:space="preserve"> </w:t>
      </w:r>
      <w:proofErr w:type="spellStart"/>
      <w:r w:rsidR="00000217" w:rsidRPr="00F30538">
        <w:rPr>
          <w:rFonts w:ascii="Sylfaen" w:hAnsi="Sylfaen"/>
        </w:rPr>
        <w:t>და</w:t>
      </w:r>
      <w:proofErr w:type="spellEnd"/>
      <w:r w:rsidR="00000217" w:rsidRPr="00F30538">
        <w:rPr>
          <w:rFonts w:ascii="Sylfaen" w:hAnsi="Sylfaen"/>
        </w:rPr>
        <w:t xml:space="preserve"> </w:t>
      </w:r>
      <w:proofErr w:type="spellStart"/>
      <w:r w:rsidR="00000217" w:rsidRPr="00F30538">
        <w:rPr>
          <w:rFonts w:ascii="Sylfaen" w:hAnsi="Sylfaen"/>
        </w:rPr>
        <w:t>საპნით</w:t>
      </w:r>
      <w:proofErr w:type="spellEnd"/>
      <w:r w:rsidR="00F76155" w:rsidRPr="00F30538">
        <w:rPr>
          <w:rFonts w:ascii="Sylfaen" w:hAnsi="Sylfaen"/>
          <w:lang w:val="ka-GE"/>
        </w:rPr>
        <w:t xml:space="preserve"> </w:t>
      </w:r>
      <w:r w:rsidR="004246DD" w:rsidRPr="00F30538">
        <w:rPr>
          <w:rFonts w:ascii="Sylfaen" w:hAnsi="Sylfaen"/>
          <w:lang w:val="ka-GE"/>
        </w:rPr>
        <w:t>დაბანა</w:t>
      </w:r>
      <w:r w:rsidR="00000217" w:rsidRPr="00F30538">
        <w:rPr>
          <w:rFonts w:ascii="Sylfaen" w:hAnsi="Sylfaen"/>
        </w:rPr>
        <w:t xml:space="preserve">, </w:t>
      </w:r>
      <w:proofErr w:type="spellStart"/>
      <w:r w:rsidR="00000217" w:rsidRPr="00F30538">
        <w:rPr>
          <w:rFonts w:ascii="Sylfaen" w:hAnsi="Sylfaen"/>
        </w:rPr>
        <w:t>ან</w:t>
      </w:r>
      <w:proofErr w:type="spellEnd"/>
      <w:r w:rsidR="00000217" w:rsidRPr="00F30538">
        <w:rPr>
          <w:rFonts w:ascii="Sylfaen" w:hAnsi="Sylfaen"/>
        </w:rPr>
        <w:t xml:space="preserve"> </w:t>
      </w:r>
      <w:proofErr w:type="spellStart"/>
      <w:r w:rsidR="00000217" w:rsidRPr="00F30538">
        <w:rPr>
          <w:rFonts w:ascii="Sylfaen" w:hAnsi="Sylfaen"/>
        </w:rPr>
        <w:t>ხელის</w:t>
      </w:r>
      <w:proofErr w:type="spellEnd"/>
      <w:r w:rsidR="00000217" w:rsidRPr="00F30538">
        <w:rPr>
          <w:rFonts w:ascii="Sylfaen" w:hAnsi="Sylfaen"/>
        </w:rPr>
        <w:t xml:space="preserve"> </w:t>
      </w:r>
      <w:proofErr w:type="spellStart"/>
      <w:r w:rsidR="00000217" w:rsidRPr="00F30538">
        <w:rPr>
          <w:rFonts w:ascii="Sylfaen" w:hAnsi="Sylfaen"/>
        </w:rPr>
        <w:t>დასამუშავებელი</w:t>
      </w:r>
      <w:proofErr w:type="spellEnd"/>
      <w:r w:rsidR="00000217" w:rsidRPr="00F30538">
        <w:rPr>
          <w:rFonts w:ascii="Sylfaen" w:hAnsi="Sylfaen"/>
        </w:rPr>
        <w:t xml:space="preserve"> </w:t>
      </w:r>
      <w:proofErr w:type="spellStart"/>
      <w:r w:rsidR="00000217" w:rsidRPr="00F30538">
        <w:rPr>
          <w:rFonts w:ascii="Sylfaen" w:hAnsi="Sylfaen"/>
        </w:rPr>
        <w:t>სპირტის</w:t>
      </w:r>
      <w:proofErr w:type="spellEnd"/>
      <w:r w:rsidR="00000217" w:rsidRPr="00F30538">
        <w:rPr>
          <w:rFonts w:ascii="Sylfaen" w:hAnsi="Sylfaen"/>
        </w:rPr>
        <w:t xml:space="preserve"> </w:t>
      </w:r>
      <w:proofErr w:type="spellStart"/>
      <w:r w:rsidR="00000217" w:rsidRPr="00F30538">
        <w:rPr>
          <w:rFonts w:ascii="Sylfaen" w:hAnsi="Sylfaen"/>
        </w:rPr>
        <w:t>შემცველი</w:t>
      </w:r>
      <w:proofErr w:type="spellEnd"/>
      <w:r w:rsidR="00000217" w:rsidRPr="00F30538">
        <w:rPr>
          <w:rFonts w:ascii="Sylfaen" w:hAnsi="Sylfaen"/>
        </w:rPr>
        <w:t xml:space="preserve"> </w:t>
      </w:r>
      <w:proofErr w:type="spellStart"/>
      <w:r w:rsidR="00000217" w:rsidRPr="00F30538">
        <w:rPr>
          <w:rFonts w:ascii="Sylfaen" w:hAnsi="Sylfaen"/>
        </w:rPr>
        <w:t>ხსნარი</w:t>
      </w:r>
      <w:proofErr w:type="spellEnd"/>
      <w:r w:rsidR="004246DD" w:rsidRPr="00F30538">
        <w:rPr>
          <w:rFonts w:ascii="Sylfaen" w:hAnsi="Sylfaen"/>
          <w:lang w:val="ka-GE"/>
        </w:rPr>
        <w:t xml:space="preserve">ს გამოყენება. </w:t>
      </w:r>
      <w:r w:rsidR="00000217" w:rsidRPr="00F30538">
        <w:rPr>
          <w:rFonts w:ascii="Sylfaen" w:hAnsi="Sylfaen"/>
        </w:rPr>
        <w:t xml:space="preserve">  </w:t>
      </w:r>
    </w:p>
    <w:p w:rsidR="00AF0EFF" w:rsidRPr="00F30538" w:rsidRDefault="00F30538" w:rsidP="00F30538">
      <w:pPr>
        <w:ind w:left="360"/>
        <w:rPr>
          <w:rFonts w:ascii="Sylfaen" w:hAnsi="Sylfaen"/>
        </w:rPr>
      </w:pPr>
      <w:r>
        <w:rPr>
          <w:rFonts w:ascii="Sylfaen" w:hAnsi="Sylfaen"/>
          <w:lang w:val="ka-GE"/>
        </w:rPr>
        <w:t xml:space="preserve">ა.ბ) </w:t>
      </w:r>
      <w:r w:rsidR="00000217" w:rsidRPr="00F30538">
        <w:rPr>
          <w:rFonts w:ascii="Sylfaen" w:hAnsi="Sylfaen"/>
          <w:lang w:val="ka-GE"/>
        </w:rPr>
        <w:t xml:space="preserve">ტუალეტით სარგებლობის შემდეგ </w:t>
      </w:r>
      <w:r w:rsidR="004246DD" w:rsidRPr="00F30538">
        <w:rPr>
          <w:rFonts w:ascii="Sylfaen" w:hAnsi="Sylfaen"/>
          <w:lang w:val="ka-GE"/>
        </w:rPr>
        <w:t xml:space="preserve">ხელის </w:t>
      </w:r>
      <w:proofErr w:type="spellStart"/>
      <w:r w:rsidR="004246DD" w:rsidRPr="00F30538">
        <w:rPr>
          <w:rFonts w:ascii="Sylfaen" w:hAnsi="Sylfaen"/>
        </w:rPr>
        <w:t>წყლითა</w:t>
      </w:r>
      <w:proofErr w:type="spellEnd"/>
      <w:r w:rsidR="004246DD" w:rsidRPr="00F30538">
        <w:rPr>
          <w:rFonts w:ascii="Sylfaen" w:hAnsi="Sylfaen"/>
        </w:rPr>
        <w:t xml:space="preserve"> </w:t>
      </w:r>
      <w:proofErr w:type="spellStart"/>
      <w:r w:rsidR="004246DD" w:rsidRPr="00F30538">
        <w:rPr>
          <w:rFonts w:ascii="Sylfaen" w:hAnsi="Sylfaen"/>
        </w:rPr>
        <w:t>და</w:t>
      </w:r>
      <w:proofErr w:type="spellEnd"/>
      <w:r w:rsidR="004246DD" w:rsidRPr="00F30538">
        <w:rPr>
          <w:rFonts w:ascii="Sylfaen" w:hAnsi="Sylfaen"/>
        </w:rPr>
        <w:t xml:space="preserve"> </w:t>
      </w:r>
      <w:proofErr w:type="spellStart"/>
      <w:r w:rsidR="004246DD" w:rsidRPr="00F30538">
        <w:rPr>
          <w:rFonts w:ascii="Sylfaen" w:hAnsi="Sylfaen"/>
        </w:rPr>
        <w:t>საპნით</w:t>
      </w:r>
      <w:proofErr w:type="spellEnd"/>
      <w:r w:rsidR="00F76155" w:rsidRPr="00F30538">
        <w:rPr>
          <w:rFonts w:ascii="Sylfaen" w:hAnsi="Sylfaen"/>
          <w:lang w:val="ka-GE"/>
        </w:rPr>
        <w:t xml:space="preserve"> </w:t>
      </w:r>
      <w:r w:rsidR="004246DD" w:rsidRPr="00F30538">
        <w:rPr>
          <w:rFonts w:ascii="Sylfaen" w:hAnsi="Sylfaen"/>
          <w:lang w:val="ka-GE"/>
        </w:rPr>
        <w:t>დაბანა</w:t>
      </w:r>
      <w:r w:rsidR="004246DD" w:rsidRPr="00F30538">
        <w:rPr>
          <w:rFonts w:ascii="Sylfaen" w:hAnsi="Sylfaen"/>
        </w:rPr>
        <w:t xml:space="preserve">, </w:t>
      </w:r>
      <w:r w:rsidR="00BA4637">
        <w:rPr>
          <w:rFonts w:ascii="Sylfaen" w:hAnsi="Sylfaen"/>
          <w:lang w:val="ka-GE"/>
        </w:rPr>
        <w:t>და/</w:t>
      </w:r>
      <w:proofErr w:type="spellStart"/>
      <w:r w:rsidR="004246DD" w:rsidRPr="00F30538">
        <w:rPr>
          <w:rFonts w:ascii="Sylfaen" w:hAnsi="Sylfaen"/>
        </w:rPr>
        <w:t>ან</w:t>
      </w:r>
      <w:proofErr w:type="spellEnd"/>
      <w:r w:rsidR="004246DD" w:rsidRPr="00F30538">
        <w:rPr>
          <w:rFonts w:ascii="Sylfaen" w:hAnsi="Sylfaen"/>
        </w:rPr>
        <w:t xml:space="preserve"> </w:t>
      </w:r>
      <w:proofErr w:type="spellStart"/>
      <w:r w:rsidR="004246DD" w:rsidRPr="00F30538">
        <w:rPr>
          <w:rFonts w:ascii="Sylfaen" w:hAnsi="Sylfaen"/>
        </w:rPr>
        <w:t>ხელის</w:t>
      </w:r>
      <w:proofErr w:type="spellEnd"/>
      <w:r w:rsidR="004246DD" w:rsidRPr="00F30538">
        <w:rPr>
          <w:rFonts w:ascii="Sylfaen" w:hAnsi="Sylfaen"/>
        </w:rPr>
        <w:t xml:space="preserve"> </w:t>
      </w:r>
      <w:proofErr w:type="spellStart"/>
      <w:r w:rsidR="004246DD" w:rsidRPr="00F30538">
        <w:rPr>
          <w:rFonts w:ascii="Sylfaen" w:hAnsi="Sylfaen"/>
        </w:rPr>
        <w:t>დასამუშავებელი</w:t>
      </w:r>
      <w:proofErr w:type="spellEnd"/>
      <w:r w:rsidR="004246DD" w:rsidRPr="00F30538">
        <w:rPr>
          <w:rFonts w:ascii="Sylfaen" w:hAnsi="Sylfaen"/>
        </w:rPr>
        <w:t xml:space="preserve"> </w:t>
      </w:r>
      <w:proofErr w:type="spellStart"/>
      <w:r w:rsidR="004246DD" w:rsidRPr="00F30538">
        <w:rPr>
          <w:rFonts w:ascii="Sylfaen" w:hAnsi="Sylfaen"/>
        </w:rPr>
        <w:t>სპირტის</w:t>
      </w:r>
      <w:proofErr w:type="spellEnd"/>
      <w:r w:rsidR="004246DD" w:rsidRPr="00F30538">
        <w:rPr>
          <w:rFonts w:ascii="Sylfaen" w:hAnsi="Sylfaen"/>
        </w:rPr>
        <w:t xml:space="preserve"> </w:t>
      </w:r>
      <w:proofErr w:type="spellStart"/>
      <w:r w:rsidR="004246DD" w:rsidRPr="00F30538">
        <w:rPr>
          <w:rFonts w:ascii="Sylfaen" w:hAnsi="Sylfaen"/>
        </w:rPr>
        <w:t>შემცველი</w:t>
      </w:r>
      <w:proofErr w:type="spellEnd"/>
      <w:r w:rsidR="004246DD" w:rsidRPr="00F30538">
        <w:rPr>
          <w:rFonts w:ascii="Sylfaen" w:hAnsi="Sylfaen"/>
        </w:rPr>
        <w:t xml:space="preserve"> </w:t>
      </w:r>
      <w:proofErr w:type="spellStart"/>
      <w:r w:rsidR="004246DD" w:rsidRPr="00F30538">
        <w:rPr>
          <w:rFonts w:ascii="Sylfaen" w:hAnsi="Sylfaen"/>
        </w:rPr>
        <w:t>ხსნარი</w:t>
      </w:r>
      <w:proofErr w:type="spellEnd"/>
      <w:r w:rsidR="004246DD" w:rsidRPr="00F30538">
        <w:rPr>
          <w:rFonts w:ascii="Sylfaen" w:hAnsi="Sylfaen"/>
          <w:lang w:val="ka-GE"/>
        </w:rPr>
        <w:t xml:space="preserve">ს გამოყენება. </w:t>
      </w:r>
      <w:r w:rsidR="004246DD" w:rsidRPr="00F30538">
        <w:rPr>
          <w:rFonts w:ascii="Sylfaen" w:hAnsi="Sylfaen"/>
        </w:rPr>
        <w:t xml:space="preserve">  </w:t>
      </w:r>
    </w:p>
    <w:p w:rsidR="00BA4637" w:rsidRPr="00BB012B" w:rsidRDefault="00BA4637" w:rsidP="00BA4637">
      <w:pPr>
        <w:ind w:left="360"/>
        <w:rPr>
          <w:rFonts w:ascii="Sylfaen" w:hAnsi="Sylfaen"/>
        </w:rPr>
      </w:pPr>
      <w:r>
        <w:rPr>
          <w:rFonts w:ascii="Sylfaen" w:hAnsi="Sylfaen"/>
          <w:lang w:val="ka-GE"/>
        </w:rPr>
        <w:t>ა.გ.) იმ ადამიანებთან ახლო კონტაქტისგან თავის არიდება, რომლებსაც აღენიშნებათ ხველება და სიცხე;</w:t>
      </w:r>
    </w:p>
    <w:p w:rsidR="000B607F" w:rsidRPr="00F30538" w:rsidRDefault="00BA4637" w:rsidP="00BA4637">
      <w:pPr>
        <w:ind w:left="360"/>
        <w:jc w:val="both"/>
        <w:rPr>
          <w:rFonts w:ascii="Sylfaen" w:hAnsi="Sylfaen" w:cs="Helvetica"/>
          <w:bdr w:val="none" w:sz="0" w:space="0" w:color="auto" w:frame="1"/>
          <w:lang w:val="ka-GE"/>
        </w:rPr>
      </w:pPr>
      <w:r>
        <w:rPr>
          <w:rFonts w:ascii="Sylfaen" w:hAnsi="Sylfaen" w:cs="Helvetica"/>
          <w:bdr w:val="none" w:sz="0" w:space="0" w:color="auto" w:frame="1"/>
          <w:lang w:val="ka-GE"/>
        </w:rPr>
        <w:t xml:space="preserve">ა.დ) </w:t>
      </w:r>
      <w:r w:rsidR="000B607F" w:rsidRPr="00F30538">
        <w:rPr>
          <w:rFonts w:ascii="Sylfaen" w:hAnsi="Sylfaen" w:cs="Helvetica"/>
          <w:bdr w:val="none" w:sz="0" w:space="0" w:color="auto" w:frame="1"/>
          <w:lang w:val="ka-GE"/>
        </w:rPr>
        <w:t xml:space="preserve">მგზავრობის დროს </w:t>
      </w:r>
      <w:r w:rsidR="004246DD" w:rsidRPr="00F30538">
        <w:rPr>
          <w:rFonts w:ascii="Sylfaen" w:hAnsi="Sylfaen" w:cs="Helvetica"/>
          <w:bdr w:val="none" w:sz="0" w:space="0" w:color="auto" w:frame="1"/>
          <w:lang w:val="ka-GE"/>
        </w:rPr>
        <w:t>სიმპტომების გაჩენის შემთხვევაში</w:t>
      </w:r>
      <w:r w:rsidR="000B607F" w:rsidRPr="00F30538">
        <w:rPr>
          <w:rFonts w:ascii="Sylfaen" w:hAnsi="Sylfaen" w:cs="Helvetica"/>
          <w:bdr w:val="none" w:sz="0" w:space="0" w:color="auto" w:frame="1"/>
          <w:lang w:val="ka-GE"/>
        </w:rPr>
        <w:t xml:space="preserve">, </w:t>
      </w:r>
      <w:r w:rsidR="004246DD" w:rsidRPr="00F30538">
        <w:rPr>
          <w:rFonts w:ascii="Sylfaen" w:hAnsi="Sylfaen" w:cs="Helvetica"/>
          <w:bdr w:val="none" w:sz="0" w:space="0" w:color="auto" w:frame="1"/>
          <w:lang w:val="ka-GE"/>
        </w:rPr>
        <w:t xml:space="preserve">ეკიპაჟისთვის </w:t>
      </w:r>
      <w:r>
        <w:rPr>
          <w:rFonts w:ascii="Sylfaen" w:hAnsi="Sylfaen" w:cs="Helvetica"/>
          <w:bdr w:val="none" w:sz="0" w:space="0" w:color="auto" w:frame="1"/>
          <w:lang w:val="ka-GE"/>
        </w:rPr>
        <w:t>დაუყოვნებლივ</w:t>
      </w:r>
      <w:r w:rsidR="000B607F" w:rsidRPr="00F30538">
        <w:rPr>
          <w:rFonts w:ascii="Sylfaen" w:hAnsi="Sylfaen" w:cs="Helvetica"/>
          <w:bdr w:val="none" w:sz="0" w:space="0" w:color="auto" w:frame="1"/>
          <w:lang w:val="ka-GE"/>
        </w:rPr>
        <w:t xml:space="preserve"> </w:t>
      </w:r>
      <w:r w:rsidR="004246DD" w:rsidRPr="00F30538">
        <w:rPr>
          <w:rFonts w:ascii="Sylfaen" w:hAnsi="Sylfaen" w:cs="Helvetica"/>
          <w:bdr w:val="none" w:sz="0" w:space="0" w:color="auto" w:frame="1"/>
          <w:lang w:val="ka-GE"/>
        </w:rPr>
        <w:t xml:space="preserve">შეტყობინება </w:t>
      </w:r>
      <w:r w:rsidR="000B607F" w:rsidRPr="00F30538">
        <w:rPr>
          <w:rFonts w:ascii="Sylfaen" w:hAnsi="Sylfaen" w:cs="Helvetica"/>
          <w:bdr w:val="none" w:sz="0" w:space="0" w:color="auto" w:frame="1"/>
          <w:lang w:val="ka-GE"/>
        </w:rPr>
        <w:t>და სამედიცნო მომსახურებ</w:t>
      </w:r>
      <w:r w:rsidR="004246DD" w:rsidRPr="00F30538">
        <w:rPr>
          <w:rFonts w:ascii="Sylfaen" w:hAnsi="Sylfaen" w:cs="Helvetica"/>
          <w:bdr w:val="none" w:sz="0" w:space="0" w:color="auto" w:frame="1"/>
          <w:lang w:val="ka-GE"/>
        </w:rPr>
        <w:t>ის მოთხოვნა</w:t>
      </w:r>
      <w:r w:rsidR="000B607F" w:rsidRPr="00F30538">
        <w:rPr>
          <w:rFonts w:ascii="Sylfaen" w:hAnsi="Sylfaen" w:cs="Helvetica"/>
          <w:bdr w:val="none" w:sz="0" w:space="0" w:color="auto" w:frame="1"/>
          <w:lang w:val="ka-GE"/>
        </w:rPr>
        <w:t>.</w:t>
      </w:r>
    </w:p>
    <w:p w:rsidR="000B607F" w:rsidRPr="004246DD" w:rsidRDefault="000B607F" w:rsidP="00F30538">
      <w:pPr>
        <w:pStyle w:val="NormalWeb"/>
        <w:shd w:val="clear" w:color="auto" w:fill="FFFFFF"/>
        <w:spacing w:before="0" w:beforeAutospacing="0" w:after="160" w:afterAutospacing="0"/>
        <w:rPr>
          <w:rFonts w:ascii="Sylfaen" w:hAnsi="Sylfaen" w:cs="Sylfaen"/>
          <w:b/>
          <w:bCs/>
          <w:color w:val="444444"/>
          <w:sz w:val="22"/>
          <w:szCs w:val="22"/>
        </w:rPr>
      </w:pPr>
    </w:p>
    <w:p w:rsidR="00AF0EFF" w:rsidRPr="00350E21" w:rsidRDefault="00AF0EFF" w:rsidP="00350E21">
      <w:pPr>
        <w:pStyle w:val="NormalWeb"/>
        <w:numPr>
          <w:ilvl w:val="0"/>
          <w:numId w:val="10"/>
        </w:numPr>
        <w:shd w:val="clear" w:color="auto" w:fill="FFFFFF"/>
        <w:spacing w:before="0" w:beforeAutospacing="0" w:after="160" w:afterAutospacing="0"/>
        <w:jc w:val="both"/>
        <w:rPr>
          <w:rFonts w:ascii="Sylfaen" w:hAnsi="Sylfaen" w:cs="Arial"/>
          <w:b/>
          <w:color w:val="444444"/>
          <w:sz w:val="22"/>
          <w:szCs w:val="22"/>
        </w:rPr>
      </w:pPr>
      <w:proofErr w:type="spellStart"/>
      <w:r w:rsidRPr="00350E21">
        <w:rPr>
          <w:rFonts w:ascii="Sylfaen" w:hAnsi="Sylfaen" w:cs="Sylfaen"/>
          <w:b/>
          <w:bCs/>
          <w:color w:val="444444"/>
          <w:sz w:val="22"/>
          <w:szCs w:val="22"/>
        </w:rPr>
        <w:t>თუ</w:t>
      </w:r>
      <w:proofErr w:type="spellEnd"/>
      <w:r w:rsidRPr="00350E21">
        <w:rPr>
          <w:rFonts w:ascii="Sylfaen" w:hAnsi="Sylfaen"/>
          <w:b/>
          <w:bCs/>
          <w:color w:val="444444"/>
          <w:sz w:val="22"/>
          <w:szCs w:val="22"/>
        </w:rPr>
        <w:t xml:space="preserve"> </w:t>
      </w:r>
      <w:r w:rsidRPr="00350E21">
        <w:rPr>
          <w:rFonts w:ascii="Sylfaen" w:hAnsi="Sylfaen"/>
          <w:b/>
          <w:bCs/>
          <w:color w:val="444444"/>
          <w:sz w:val="22"/>
          <w:szCs w:val="22"/>
          <w:lang w:val="ka-GE"/>
        </w:rPr>
        <w:t>მოგზაურობიდან</w:t>
      </w:r>
      <w:r w:rsidRPr="00350E21">
        <w:rPr>
          <w:rFonts w:ascii="Sylfaen" w:hAnsi="Sylfaen"/>
          <w:b/>
          <w:bCs/>
          <w:color w:val="444444"/>
          <w:sz w:val="22"/>
          <w:szCs w:val="22"/>
        </w:rPr>
        <w:t xml:space="preserve"> </w:t>
      </w:r>
      <w:r w:rsidR="00350E21" w:rsidRPr="00350E21">
        <w:rPr>
          <w:rFonts w:ascii="Sylfaen" w:hAnsi="Sylfaen" w:cs="Sylfaen"/>
          <w:b/>
          <w:bCs/>
          <w:color w:val="444444"/>
          <w:sz w:val="22"/>
          <w:szCs w:val="22"/>
          <w:lang w:val="ka-GE"/>
        </w:rPr>
        <w:t>ბოლო</w:t>
      </w:r>
      <w:r w:rsidRPr="00350E21">
        <w:rPr>
          <w:rFonts w:ascii="Sylfaen" w:hAnsi="Sylfaen"/>
          <w:b/>
          <w:bCs/>
          <w:color w:val="444444"/>
          <w:sz w:val="22"/>
          <w:szCs w:val="22"/>
        </w:rPr>
        <w:t xml:space="preserve"> 2 </w:t>
      </w:r>
      <w:proofErr w:type="spellStart"/>
      <w:r w:rsidRPr="00350E21">
        <w:rPr>
          <w:rFonts w:ascii="Sylfaen" w:hAnsi="Sylfaen" w:cs="Sylfaen"/>
          <w:b/>
          <w:bCs/>
          <w:color w:val="444444"/>
          <w:sz w:val="22"/>
          <w:szCs w:val="22"/>
        </w:rPr>
        <w:t>კვირის</w:t>
      </w:r>
      <w:proofErr w:type="spellEnd"/>
      <w:r w:rsidRPr="00350E21">
        <w:rPr>
          <w:rFonts w:ascii="Sylfaen" w:hAnsi="Sylfaen"/>
          <w:b/>
          <w:bCs/>
          <w:color w:val="444444"/>
          <w:sz w:val="22"/>
          <w:szCs w:val="22"/>
        </w:rPr>
        <w:t xml:space="preserve"> </w:t>
      </w:r>
      <w:proofErr w:type="spellStart"/>
      <w:r w:rsidRPr="00350E21">
        <w:rPr>
          <w:rFonts w:ascii="Sylfaen" w:hAnsi="Sylfaen" w:cs="Sylfaen"/>
          <w:b/>
          <w:bCs/>
          <w:color w:val="444444"/>
          <w:sz w:val="22"/>
          <w:szCs w:val="22"/>
        </w:rPr>
        <w:t>განმავლობაში</w:t>
      </w:r>
      <w:proofErr w:type="spellEnd"/>
      <w:r w:rsidRPr="00350E21">
        <w:rPr>
          <w:rFonts w:ascii="Sylfaen" w:hAnsi="Sylfaen"/>
          <w:b/>
          <w:bCs/>
          <w:color w:val="444444"/>
          <w:sz w:val="22"/>
          <w:szCs w:val="22"/>
        </w:rPr>
        <w:t xml:space="preserve"> </w:t>
      </w:r>
      <w:r w:rsidR="004246DD" w:rsidRPr="00350E21">
        <w:rPr>
          <w:rFonts w:ascii="Sylfaen" w:hAnsi="Sylfaen" w:cs="Sylfaen"/>
          <w:b/>
          <w:bCs/>
          <w:color w:val="444444"/>
          <w:sz w:val="22"/>
          <w:szCs w:val="22"/>
          <w:lang w:val="ka-GE"/>
        </w:rPr>
        <w:t>გამოვლინდა</w:t>
      </w:r>
      <w:r w:rsidRPr="00350E21">
        <w:rPr>
          <w:rFonts w:ascii="Sylfaen" w:hAnsi="Sylfaen"/>
          <w:b/>
          <w:bCs/>
          <w:color w:val="444444"/>
          <w:sz w:val="22"/>
          <w:szCs w:val="22"/>
        </w:rPr>
        <w:t xml:space="preserve"> </w:t>
      </w:r>
      <w:r w:rsidR="00350E21" w:rsidRPr="00350E21">
        <w:rPr>
          <w:rFonts w:ascii="Sylfaen" w:hAnsi="Sylfaen"/>
          <w:b/>
          <w:bCs/>
          <w:color w:val="444444"/>
          <w:sz w:val="22"/>
          <w:szCs w:val="22"/>
          <w:lang w:val="ka-GE"/>
        </w:rPr>
        <w:t xml:space="preserve">მწვავე რესპირატორული ინფექციის </w:t>
      </w:r>
      <w:proofErr w:type="spellStart"/>
      <w:r w:rsidRPr="00350E21">
        <w:rPr>
          <w:rFonts w:ascii="Sylfaen" w:hAnsi="Sylfaen" w:cs="Sylfaen"/>
          <w:b/>
          <w:bCs/>
          <w:color w:val="444444"/>
          <w:sz w:val="22"/>
          <w:szCs w:val="22"/>
        </w:rPr>
        <w:t>სიმპტომები</w:t>
      </w:r>
      <w:proofErr w:type="spellEnd"/>
      <w:r w:rsidR="00350E21" w:rsidRPr="00350E21">
        <w:rPr>
          <w:rFonts w:ascii="Sylfaen" w:hAnsi="Sylfaen" w:cs="Sylfaen"/>
          <w:b/>
          <w:bCs/>
          <w:color w:val="444444"/>
          <w:sz w:val="22"/>
          <w:szCs w:val="22"/>
          <w:lang w:val="ka-GE"/>
        </w:rPr>
        <w:t xml:space="preserve"> (</w:t>
      </w:r>
      <w:proofErr w:type="spellStart"/>
      <w:r w:rsidRPr="00350E21">
        <w:rPr>
          <w:rFonts w:ascii="Sylfaen" w:hAnsi="Sylfaen" w:cs="Sylfaen"/>
          <w:b/>
          <w:color w:val="444444"/>
          <w:sz w:val="22"/>
          <w:szCs w:val="22"/>
        </w:rPr>
        <w:t>მაღალი</w:t>
      </w:r>
      <w:proofErr w:type="spellEnd"/>
      <w:r w:rsidRPr="00350E21">
        <w:rPr>
          <w:rFonts w:ascii="Sylfaen" w:hAnsi="Sylfaen"/>
          <w:b/>
          <w:color w:val="444444"/>
          <w:sz w:val="22"/>
          <w:szCs w:val="22"/>
        </w:rPr>
        <w:t xml:space="preserve"> </w:t>
      </w:r>
      <w:proofErr w:type="spellStart"/>
      <w:r w:rsidRPr="00350E21">
        <w:rPr>
          <w:rFonts w:ascii="Sylfaen" w:hAnsi="Sylfaen" w:cs="Sylfaen"/>
          <w:b/>
          <w:color w:val="444444"/>
          <w:sz w:val="22"/>
          <w:szCs w:val="22"/>
        </w:rPr>
        <w:t>ტემპერატურა</w:t>
      </w:r>
      <w:proofErr w:type="spellEnd"/>
      <w:r w:rsidRPr="00350E21">
        <w:rPr>
          <w:rFonts w:ascii="Sylfaen" w:hAnsi="Sylfaen"/>
          <w:b/>
          <w:color w:val="444444"/>
          <w:sz w:val="22"/>
          <w:szCs w:val="22"/>
        </w:rPr>
        <w:t>, </w:t>
      </w:r>
      <w:proofErr w:type="spellStart"/>
      <w:r w:rsidRPr="00350E21">
        <w:rPr>
          <w:rFonts w:ascii="Sylfaen" w:hAnsi="Sylfaen" w:cs="Sylfaen"/>
          <w:b/>
          <w:color w:val="444444"/>
          <w:sz w:val="22"/>
          <w:szCs w:val="22"/>
        </w:rPr>
        <w:t>ხველა</w:t>
      </w:r>
      <w:proofErr w:type="spellEnd"/>
      <w:r w:rsidRPr="00350E21">
        <w:rPr>
          <w:rFonts w:ascii="Sylfaen" w:hAnsi="Sylfaen"/>
          <w:b/>
          <w:color w:val="444444"/>
          <w:sz w:val="22"/>
          <w:szCs w:val="22"/>
        </w:rPr>
        <w:t>,</w:t>
      </w:r>
      <w:r w:rsidR="000B607F" w:rsidRPr="00350E21">
        <w:rPr>
          <w:rFonts w:ascii="Sylfaen" w:hAnsi="Sylfaen"/>
          <w:b/>
          <w:color w:val="444444"/>
          <w:sz w:val="22"/>
          <w:szCs w:val="22"/>
          <w:lang w:val="ka-GE"/>
        </w:rPr>
        <w:t xml:space="preserve"> </w:t>
      </w:r>
      <w:proofErr w:type="spellStart"/>
      <w:r w:rsidRPr="00350E21">
        <w:rPr>
          <w:rFonts w:ascii="Sylfaen" w:hAnsi="Sylfaen" w:cs="Sylfaen"/>
          <w:b/>
          <w:color w:val="444444"/>
          <w:sz w:val="22"/>
          <w:szCs w:val="22"/>
        </w:rPr>
        <w:t>სუნთქვის</w:t>
      </w:r>
      <w:proofErr w:type="spellEnd"/>
      <w:r w:rsidRPr="00350E21">
        <w:rPr>
          <w:rFonts w:ascii="Sylfaen" w:hAnsi="Sylfaen"/>
          <w:b/>
          <w:color w:val="444444"/>
          <w:sz w:val="22"/>
          <w:szCs w:val="22"/>
        </w:rPr>
        <w:t xml:space="preserve"> </w:t>
      </w:r>
      <w:proofErr w:type="spellStart"/>
      <w:r w:rsidRPr="00350E21">
        <w:rPr>
          <w:rFonts w:ascii="Sylfaen" w:hAnsi="Sylfaen" w:cs="Sylfaen"/>
          <w:b/>
          <w:color w:val="444444"/>
          <w:sz w:val="22"/>
          <w:szCs w:val="22"/>
        </w:rPr>
        <w:t>გაძნელება</w:t>
      </w:r>
      <w:proofErr w:type="spellEnd"/>
      <w:r w:rsidR="00350E21" w:rsidRPr="00350E21">
        <w:rPr>
          <w:rFonts w:ascii="Sylfaen" w:hAnsi="Sylfaen" w:cs="Sylfaen"/>
          <w:b/>
          <w:color w:val="444444"/>
          <w:sz w:val="22"/>
          <w:szCs w:val="22"/>
          <w:lang w:val="ka-GE"/>
        </w:rPr>
        <w:t>)</w:t>
      </w:r>
      <w:r w:rsidRPr="00350E21">
        <w:rPr>
          <w:rFonts w:ascii="Sylfaen" w:hAnsi="Sylfaen"/>
          <w:b/>
          <w:color w:val="444444"/>
          <w:sz w:val="22"/>
          <w:szCs w:val="22"/>
        </w:rPr>
        <w:t> </w:t>
      </w:r>
    </w:p>
    <w:p w:rsidR="00AF0EFF" w:rsidRPr="004246DD" w:rsidRDefault="00350E21" w:rsidP="00350E21">
      <w:pPr>
        <w:pStyle w:val="NormalWeb"/>
        <w:spacing w:before="0" w:beforeAutospacing="0" w:after="0" w:afterAutospacing="0"/>
        <w:ind w:left="360"/>
        <w:jc w:val="both"/>
        <w:textAlignment w:val="baseline"/>
        <w:rPr>
          <w:rFonts w:ascii="Sylfaen" w:hAnsi="Sylfaen" w:cs="Arial"/>
          <w:color w:val="444444"/>
          <w:sz w:val="22"/>
          <w:szCs w:val="22"/>
        </w:rPr>
      </w:pPr>
      <w:r>
        <w:rPr>
          <w:rFonts w:ascii="Sylfaen" w:hAnsi="Sylfaen" w:cs="Sylfaen"/>
          <w:color w:val="444444"/>
          <w:sz w:val="22"/>
          <w:szCs w:val="22"/>
          <w:lang w:val="ka-GE"/>
        </w:rPr>
        <w:t xml:space="preserve">ა) </w:t>
      </w:r>
      <w:proofErr w:type="spellStart"/>
      <w:r w:rsidR="00AF0EFF" w:rsidRPr="004246DD">
        <w:rPr>
          <w:rFonts w:ascii="Sylfaen" w:hAnsi="Sylfaen" w:cs="Sylfaen"/>
          <w:color w:val="444444"/>
          <w:sz w:val="22"/>
          <w:szCs w:val="22"/>
        </w:rPr>
        <w:t>სამედიცინო</w:t>
      </w:r>
      <w:proofErr w:type="spellEnd"/>
      <w:r w:rsidR="00AF0EFF" w:rsidRPr="004246DD">
        <w:rPr>
          <w:rFonts w:ascii="Sylfaen" w:hAnsi="Sylfaen"/>
          <w:color w:val="444444"/>
          <w:sz w:val="22"/>
          <w:szCs w:val="22"/>
        </w:rPr>
        <w:t xml:space="preserve"> </w:t>
      </w:r>
      <w:proofErr w:type="spellStart"/>
      <w:r w:rsidR="00AF0EFF" w:rsidRPr="004246DD">
        <w:rPr>
          <w:rFonts w:ascii="Sylfaen" w:hAnsi="Sylfaen" w:cs="Sylfaen"/>
          <w:color w:val="444444"/>
          <w:sz w:val="22"/>
          <w:szCs w:val="22"/>
        </w:rPr>
        <w:t>მომსახურების</w:t>
      </w:r>
      <w:proofErr w:type="spellEnd"/>
      <w:r w:rsidR="00AF0EFF" w:rsidRPr="004246DD">
        <w:rPr>
          <w:rFonts w:ascii="Sylfaen" w:hAnsi="Sylfaen" w:cs="Arial"/>
          <w:color w:val="444444"/>
          <w:sz w:val="22"/>
          <w:szCs w:val="22"/>
        </w:rPr>
        <w:t xml:space="preserve"> </w:t>
      </w:r>
      <w:proofErr w:type="spellStart"/>
      <w:r w:rsidR="004246DD" w:rsidRPr="004246DD">
        <w:rPr>
          <w:rFonts w:ascii="Sylfaen" w:hAnsi="Sylfaen" w:cs="Sylfaen"/>
          <w:color w:val="444444"/>
          <w:sz w:val="22"/>
          <w:szCs w:val="22"/>
        </w:rPr>
        <w:t>მიმწოდებლისთვის</w:t>
      </w:r>
      <w:proofErr w:type="spellEnd"/>
      <w:r w:rsidR="004246DD" w:rsidRPr="004246DD">
        <w:rPr>
          <w:rFonts w:ascii="Sylfaen" w:hAnsi="Sylfaen" w:cs="Arial"/>
          <w:color w:val="444444"/>
          <w:sz w:val="22"/>
          <w:szCs w:val="22"/>
        </w:rPr>
        <w:t xml:space="preserve"> </w:t>
      </w:r>
      <w:proofErr w:type="spellStart"/>
      <w:r w:rsidR="004246DD" w:rsidRPr="004246DD">
        <w:rPr>
          <w:rFonts w:ascii="Sylfaen" w:hAnsi="Sylfaen" w:cs="Sylfaen"/>
          <w:color w:val="444444"/>
          <w:sz w:val="22"/>
          <w:szCs w:val="22"/>
        </w:rPr>
        <w:t>დაუყოვნებლივ</w:t>
      </w:r>
      <w:proofErr w:type="spellEnd"/>
      <w:r w:rsidR="004246DD" w:rsidRPr="004246DD">
        <w:rPr>
          <w:rFonts w:ascii="Sylfaen" w:hAnsi="Sylfaen" w:cs="Arial"/>
          <w:color w:val="444444"/>
          <w:sz w:val="22"/>
          <w:szCs w:val="22"/>
        </w:rPr>
        <w:t xml:space="preserve"> </w:t>
      </w:r>
      <w:proofErr w:type="spellStart"/>
      <w:r w:rsidR="004246DD" w:rsidRPr="004246DD">
        <w:rPr>
          <w:rFonts w:ascii="Sylfaen" w:hAnsi="Sylfaen" w:cs="Sylfaen"/>
          <w:color w:val="444444"/>
          <w:sz w:val="22"/>
          <w:szCs w:val="22"/>
        </w:rPr>
        <w:t>მიმართვა</w:t>
      </w:r>
      <w:proofErr w:type="spellEnd"/>
      <w:r w:rsidR="00AF0EFF" w:rsidRPr="004246DD">
        <w:rPr>
          <w:rFonts w:ascii="Sylfaen" w:hAnsi="Sylfaen" w:cs="Arial"/>
          <w:color w:val="444444"/>
          <w:sz w:val="22"/>
          <w:szCs w:val="22"/>
        </w:rPr>
        <w:t>;</w:t>
      </w:r>
    </w:p>
    <w:p w:rsidR="00AF0EFF" w:rsidRPr="004246DD" w:rsidRDefault="00350E21" w:rsidP="00350E21">
      <w:pPr>
        <w:pStyle w:val="NormalWeb"/>
        <w:spacing w:before="0" w:beforeAutospacing="0" w:after="0" w:afterAutospacing="0"/>
        <w:ind w:left="360"/>
        <w:jc w:val="both"/>
        <w:textAlignment w:val="baseline"/>
        <w:rPr>
          <w:rFonts w:ascii="Sylfaen" w:hAnsi="Sylfaen" w:cs="Arial"/>
          <w:color w:val="444444"/>
          <w:sz w:val="22"/>
          <w:szCs w:val="22"/>
        </w:rPr>
      </w:pPr>
      <w:r>
        <w:rPr>
          <w:rFonts w:ascii="Sylfaen" w:hAnsi="Sylfaen" w:cs="Sylfaen"/>
          <w:color w:val="444444"/>
          <w:sz w:val="22"/>
          <w:szCs w:val="22"/>
          <w:lang w:val="ka-GE"/>
        </w:rPr>
        <w:t xml:space="preserve">ბ) </w:t>
      </w:r>
      <w:proofErr w:type="spellStart"/>
      <w:r w:rsidR="00AF0EFF" w:rsidRPr="004246DD">
        <w:rPr>
          <w:rFonts w:ascii="Sylfaen" w:hAnsi="Sylfaen" w:cs="Sylfaen"/>
          <w:color w:val="444444"/>
          <w:sz w:val="22"/>
          <w:szCs w:val="22"/>
        </w:rPr>
        <w:t>ექიმ</w:t>
      </w:r>
      <w:r w:rsidR="004246DD" w:rsidRPr="004246DD">
        <w:rPr>
          <w:rFonts w:ascii="Sylfaen" w:hAnsi="Sylfaen" w:cs="Sylfaen"/>
          <w:color w:val="444444"/>
          <w:sz w:val="22"/>
          <w:szCs w:val="22"/>
        </w:rPr>
        <w:t>ისთვის</w:t>
      </w:r>
      <w:proofErr w:type="spellEnd"/>
      <w:r w:rsidR="00AF0EFF" w:rsidRPr="004246DD">
        <w:rPr>
          <w:rFonts w:ascii="Sylfaen" w:hAnsi="Sylfaen" w:cs="Arial"/>
          <w:color w:val="444444"/>
          <w:sz w:val="22"/>
          <w:szCs w:val="22"/>
        </w:rPr>
        <w:t xml:space="preserve"> </w:t>
      </w:r>
      <w:proofErr w:type="spellStart"/>
      <w:r w:rsidR="00AF0EFF" w:rsidRPr="004246DD">
        <w:rPr>
          <w:rFonts w:ascii="Sylfaen" w:hAnsi="Sylfaen" w:cs="Sylfaen"/>
          <w:color w:val="444444"/>
          <w:sz w:val="22"/>
          <w:szCs w:val="22"/>
        </w:rPr>
        <w:t>მოგზაურობისა</w:t>
      </w:r>
      <w:proofErr w:type="spellEnd"/>
      <w:r w:rsidR="00AF0EFF" w:rsidRPr="004246DD">
        <w:rPr>
          <w:rFonts w:ascii="Sylfaen" w:hAnsi="Sylfaen"/>
          <w:color w:val="444444"/>
          <w:sz w:val="22"/>
          <w:szCs w:val="22"/>
        </w:rPr>
        <w:t xml:space="preserve"> </w:t>
      </w:r>
      <w:proofErr w:type="spellStart"/>
      <w:r w:rsidR="00AF0EFF" w:rsidRPr="004246DD">
        <w:rPr>
          <w:rFonts w:ascii="Sylfaen" w:hAnsi="Sylfaen" w:cs="Sylfaen"/>
          <w:color w:val="444444"/>
          <w:sz w:val="22"/>
          <w:szCs w:val="22"/>
        </w:rPr>
        <w:t>და</w:t>
      </w:r>
      <w:proofErr w:type="spellEnd"/>
      <w:r w:rsidR="00AF0EFF" w:rsidRPr="004246DD">
        <w:rPr>
          <w:rFonts w:ascii="Sylfaen" w:hAnsi="Sylfaen"/>
          <w:color w:val="444444"/>
          <w:sz w:val="22"/>
          <w:szCs w:val="22"/>
        </w:rPr>
        <w:t xml:space="preserve"> </w:t>
      </w:r>
      <w:r>
        <w:rPr>
          <w:rFonts w:ascii="Sylfaen" w:hAnsi="Sylfaen"/>
          <w:color w:val="444444"/>
          <w:sz w:val="22"/>
          <w:szCs w:val="22"/>
          <w:lang w:val="ka-GE"/>
        </w:rPr>
        <w:t xml:space="preserve">ავადმყოფობის </w:t>
      </w:r>
      <w:proofErr w:type="spellStart"/>
      <w:r w:rsidR="00AF0EFF" w:rsidRPr="004246DD">
        <w:rPr>
          <w:rFonts w:ascii="Sylfaen" w:hAnsi="Sylfaen" w:cs="Sylfaen"/>
          <w:color w:val="444444"/>
          <w:sz w:val="22"/>
          <w:szCs w:val="22"/>
        </w:rPr>
        <w:t>სიმპტომების</w:t>
      </w:r>
      <w:proofErr w:type="spellEnd"/>
      <w:r w:rsidR="00AF0EFF" w:rsidRPr="004246DD">
        <w:rPr>
          <w:rFonts w:ascii="Sylfaen" w:hAnsi="Sylfaen"/>
          <w:color w:val="444444"/>
          <w:sz w:val="22"/>
          <w:szCs w:val="22"/>
        </w:rPr>
        <w:t xml:space="preserve"> </w:t>
      </w:r>
      <w:proofErr w:type="spellStart"/>
      <w:r w:rsidR="00AF0EFF" w:rsidRPr="004246DD">
        <w:rPr>
          <w:rFonts w:ascii="Sylfaen" w:hAnsi="Sylfaen" w:cs="Sylfaen"/>
          <w:color w:val="444444"/>
          <w:sz w:val="22"/>
          <w:szCs w:val="22"/>
        </w:rPr>
        <w:t>შესახებ</w:t>
      </w:r>
      <w:proofErr w:type="spellEnd"/>
      <w:r w:rsidR="004246DD" w:rsidRPr="004246DD">
        <w:rPr>
          <w:rFonts w:ascii="Sylfaen" w:hAnsi="Sylfaen" w:cs="Sylfaen"/>
          <w:color w:val="444444"/>
          <w:sz w:val="22"/>
          <w:szCs w:val="22"/>
          <w:lang w:val="ka-GE"/>
        </w:rPr>
        <w:t xml:space="preserve"> ინფორმაციის მიწოდება</w:t>
      </w:r>
      <w:r w:rsidR="00AF0EFF" w:rsidRPr="004246DD">
        <w:rPr>
          <w:rFonts w:ascii="Sylfaen" w:hAnsi="Sylfaen"/>
          <w:color w:val="444444"/>
          <w:sz w:val="22"/>
          <w:szCs w:val="22"/>
        </w:rPr>
        <w:t>;</w:t>
      </w:r>
    </w:p>
    <w:p w:rsidR="00AF0EFF" w:rsidRPr="004246DD" w:rsidRDefault="00350E21" w:rsidP="00350E21">
      <w:pPr>
        <w:pStyle w:val="NormalWeb"/>
        <w:spacing w:before="0" w:beforeAutospacing="0" w:after="0" w:afterAutospacing="0"/>
        <w:ind w:left="360"/>
        <w:jc w:val="both"/>
        <w:textAlignment w:val="baseline"/>
        <w:rPr>
          <w:rFonts w:ascii="Sylfaen" w:hAnsi="Sylfaen" w:cs="Arial"/>
          <w:color w:val="444444"/>
          <w:sz w:val="22"/>
          <w:szCs w:val="22"/>
        </w:rPr>
      </w:pPr>
      <w:r>
        <w:rPr>
          <w:rFonts w:ascii="Sylfaen" w:hAnsi="Sylfaen" w:cs="Sylfaen"/>
          <w:color w:val="444444"/>
          <w:sz w:val="22"/>
          <w:szCs w:val="22"/>
          <w:lang w:val="ka-GE"/>
        </w:rPr>
        <w:t xml:space="preserve">გ) </w:t>
      </w:r>
      <w:proofErr w:type="spellStart"/>
      <w:r w:rsidR="00AF0EFF" w:rsidRPr="004246DD">
        <w:rPr>
          <w:rFonts w:ascii="Sylfaen" w:hAnsi="Sylfaen" w:cs="Sylfaen"/>
          <w:color w:val="444444"/>
          <w:sz w:val="22"/>
          <w:szCs w:val="22"/>
        </w:rPr>
        <w:t>სხვა</w:t>
      </w:r>
      <w:proofErr w:type="spellEnd"/>
      <w:r w:rsidR="00AF0EFF" w:rsidRPr="004246DD">
        <w:rPr>
          <w:rFonts w:ascii="Sylfaen" w:hAnsi="Sylfaen"/>
          <w:color w:val="444444"/>
          <w:sz w:val="22"/>
          <w:szCs w:val="22"/>
        </w:rPr>
        <w:t xml:space="preserve"> </w:t>
      </w:r>
      <w:proofErr w:type="spellStart"/>
      <w:r w:rsidR="00AF0EFF" w:rsidRPr="004246DD">
        <w:rPr>
          <w:rFonts w:ascii="Sylfaen" w:hAnsi="Sylfaen" w:cs="Sylfaen"/>
          <w:color w:val="444444"/>
          <w:sz w:val="22"/>
          <w:szCs w:val="22"/>
        </w:rPr>
        <w:t>ადამიანებთან</w:t>
      </w:r>
      <w:proofErr w:type="spellEnd"/>
      <w:r w:rsidR="00AF0EFF" w:rsidRPr="004246DD">
        <w:rPr>
          <w:rFonts w:ascii="Sylfaen" w:hAnsi="Sylfaen"/>
          <w:color w:val="444444"/>
          <w:sz w:val="22"/>
          <w:szCs w:val="22"/>
        </w:rPr>
        <w:t xml:space="preserve"> </w:t>
      </w:r>
      <w:proofErr w:type="spellStart"/>
      <w:r w:rsidR="004246DD" w:rsidRPr="004246DD">
        <w:rPr>
          <w:rFonts w:ascii="Sylfaen" w:hAnsi="Sylfaen" w:cs="Sylfaen"/>
          <w:color w:val="444444"/>
          <w:sz w:val="22"/>
          <w:szCs w:val="22"/>
        </w:rPr>
        <w:t>კონტაქტისგან</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თავის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არიდება</w:t>
      </w:r>
      <w:proofErr w:type="spellEnd"/>
      <w:r w:rsidR="00AF0EFF" w:rsidRPr="004246DD">
        <w:rPr>
          <w:rFonts w:ascii="Sylfaen" w:hAnsi="Sylfaen"/>
          <w:color w:val="444444"/>
          <w:sz w:val="22"/>
          <w:szCs w:val="22"/>
        </w:rPr>
        <w:t>;</w:t>
      </w:r>
    </w:p>
    <w:p w:rsidR="004246DD" w:rsidRPr="004246DD" w:rsidRDefault="00350E21" w:rsidP="00350E21">
      <w:pPr>
        <w:pStyle w:val="NormalWeb"/>
        <w:spacing w:before="0" w:beforeAutospacing="0" w:after="0" w:afterAutospacing="0"/>
        <w:ind w:left="360"/>
        <w:jc w:val="both"/>
        <w:textAlignment w:val="baseline"/>
        <w:rPr>
          <w:rFonts w:ascii="Sylfaen" w:hAnsi="Sylfaen" w:cs="Arial"/>
          <w:color w:val="444444"/>
          <w:sz w:val="22"/>
          <w:szCs w:val="22"/>
        </w:rPr>
      </w:pPr>
      <w:r>
        <w:rPr>
          <w:rFonts w:ascii="Sylfaen" w:hAnsi="Sylfaen" w:cs="Sylfaen"/>
          <w:color w:val="444444"/>
          <w:sz w:val="22"/>
          <w:szCs w:val="22"/>
          <w:lang w:val="ka-GE"/>
        </w:rPr>
        <w:t xml:space="preserve">დ) </w:t>
      </w:r>
      <w:proofErr w:type="spellStart"/>
      <w:r w:rsidR="00AF0EFF" w:rsidRPr="004246DD">
        <w:rPr>
          <w:rFonts w:ascii="Sylfaen" w:hAnsi="Sylfaen" w:cs="Sylfaen"/>
          <w:color w:val="444444"/>
          <w:sz w:val="22"/>
          <w:szCs w:val="22"/>
        </w:rPr>
        <w:t>ავადმყოფობის</w:t>
      </w:r>
      <w:proofErr w:type="spellEnd"/>
      <w:r w:rsidR="00AF0EFF" w:rsidRPr="004246DD">
        <w:rPr>
          <w:rFonts w:ascii="Sylfaen" w:hAnsi="Sylfaen"/>
          <w:color w:val="444444"/>
          <w:sz w:val="22"/>
          <w:szCs w:val="22"/>
        </w:rPr>
        <w:t xml:space="preserve"> </w:t>
      </w:r>
      <w:proofErr w:type="spellStart"/>
      <w:r w:rsidR="00AF0EFF" w:rsidRPr="004246DD">
        <w:rPr>
          <w:rFonts w:ascii="Sylfaen" w:hAnsi="Sylfaen" w:cs="Sylfaen"/>
          <w:color w:val="444444"/>
          <w:sz w:val="22"/>
          <w:szCs w:val="22"/>
        </w:rPr>
        <w:t>პერიოდში</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მოგზაურობისგან</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თავის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არიდება</w:t>
      </w:r>
      <w:proofErr w:type="spellEnd"/>
    </w:p>
    <w:p w:rsidR="004246DD" w:rsidRPr="004246DD" w:rsidRDefault="00350E21" w:rsidP="00350E21">
      <w:pPr>
        <w:pStyle w:val="NormalWeb"/>
        <w:spacing w:before="0" w:beforeAutospacing="0" w:after="0" w:afterAutospacing="0"/>
        <w:ind w:left="360"/>
        <w:jc w:val="both"/>
        <w:textAlignment w:val="baseline"/>
        <w:rPr>
          <w:rFonts w:ascii="Sylfaen" w:hAnsi="Sylfaen" w:cs="Arial"/>
          <w:color w:val="444444"/>
          <w:sz w:val="22"/>
          <w:szCs w:val="22"/>
        </w:rPr>
      </w:pPr>
      <w:r>
        <w:rPr>
          <w:rFonts w:ascii="Sylfaen" w:hAnsi="Sylfaen" w:cs="Sylfaen"/>
          <w:color w:val="444444"/>
          <w:sz w:val="22"/>
          <w:szCs w:val="22"/>
          <w:lang w:val="ka-GE"/>
        </w:rPr>
        <w:t>ე)</w:t>
      </w:r>
      <w:proofErr w:type="spellStart"/>
      <w:r w:rsidR="004246DD" w:rsidRPr="004246DD">
        <w:rPr>
          <w:rFonts w:ascii="Sylfaen" w:hAnsi="Sylfaen" w:cs="Sylfaen"/>
          <w:color w:val="444444"/>
          <w:sz w:val="22"/>
          <w:szCs w:val="22"/>
        </w:rPr>
        <w:t>ხველის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ან</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დაცემინების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დროს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ცხვირის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პირის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მოხრილი</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იდაყვით</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ან</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ქსოვილით</w:t>
      </w:r>
      <w:proofErr w:type="spellEnd"/>
      <w:r w:rsidR="004246DD" w:rsidRPr="004246DD">
        <w:rPr>
          <w:rFonts w:ascii="Sylfaen" w:hAnsi="Sylfaen" w:cs="Sylfaen"/>
          <w:color w:val="444444"/>
          <w:sz w:val="22"/>
          <w:szCs w:val="22"/>
        </w:rPr>
        <w:t>/</w:t>
      </w:r>
      <w:proofErr w:type="spellStart"/>
      <w:r w:rsidR="004246DD" w:rsidRPr="004246DD">
        <w:rPr>
          <w:rFonts w:ascii="Sylfaen" w:hAnsi="Sylfaen" w:cs="Sylfaen"/>
          <w:color w:val="444444"/>
          <w:sz w:val="22"/>
          <w:szCs w:val="22"/>
        </w:rPr>
        <w:t>ერთჯერადი</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ხელსახოცით</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დაფარ</w:t>
      </w:r>
      <w:proofErr w:type="spellEnd"/>
      <w:r w:rsidR="008D5729">
        <w:rPr>
          <w:rFonts w:ascii="Sylfaen" w:hAnsi="Sylfaen" w:cs="Sylfaen"/>
          <w:color w:val="444444"/>
          <w:sz w:val="22"/>
          <w:szCs w:val="22"/>
          <w:lang w:val="ka-GE"/>
        </w:rPr>
        <w:t>ვ</w:t>
      </w:r>
      <w:r w:rsidR="004246DD" w:rsidRPr="004246DD">
        <w:rPr>
          <w:rFonts w:ascii="Sylfaen" w:hAnsi="Sylfaen" w:cs="Sylfaen"/>
          <w:color w:val="444444"/>
          <w:sz w:val="22"/>
          <w:szCs w:val="22"/>
        </w:rPr>
        <w:t xml:space="preserve">ა. </w:t>
      </w:r>
      <w:proofErr w:type="spellStart"/>
      <w:proofErr w:type="gramStart"/>
      <w:r w:rsidR="004246DD" w:rsidRPr="004246DD">
        <w:rPr>
          <w:rFonts w:ascii="Sylfaen" w:hAnsi="Sylfaen" w:cs="Sylfaen"/>
          <w:color w:val="444444"/>
          <w:sz w:val="22"/>
          <w:szCs w:val="22"/>
        </w:rPr>
        <w:t>შემდეგ</w:t>
      </w:r>
      <w:proofErr w:type="spellEnd"/>
      <w:proofErr w:type="gram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ქსოვილი</w:t>
      </w:r>
      <w:proofErr w:type="spellEnd"/>
      <w:r w:rsidR="008D5729">
        <w:rPr>
          <w:rFonts w:ascii="Sylfaen" w:hAnsi="Sylfaen" w:cs="Sylfaen"/>
          <w:color w:val="444444"/>
          <w:sz w:val="22"/>
          <w:szCs w:val="22"/>
          <w:lang w:val="ka-GE"/>
        </w:rPr>
        <w:t>ს</w:t>
      </w:r>
      <w:r w:rsidR="004246DD" w:rsidRPr="004246DD">
        <w:rPr>
          <w:rFonts w:ascii="Sylfaen" w:hAnsi="Sylfaen" w:cs="Sylfaen"/>
          <w:color w:val="444444"/>
          <w:sz w:val="22"/>
          <w:szCs w:val="22"/>
        </w:rPr>
        <w:t>/</w:t>
      </w:r>
      <w:proofErr w:type="spellStart"/>
      <w:r w:rsidR="004246DD" w:rsidRPr="004246DD">
        <w:rPr>
          <w:rFonts w:ascii="Sylfaen" w:hAnsi="Sylfaen" w:cs="Sylfaen"/>
          <w:color w:val="444444"/>
          <w:sz w:val="22"/>
          <w:szCs w:val="22"/>
        </w:rPr>
        <w:t>ერთჯერადი</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ხელსახოცის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გადაგდება</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დაუყოვნებლივ</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ხელების</w:t>
      </w:r>
      <w:proofErr w:type="spellEnd"/>
      <w:r w:rsidR="004246DD" w:rsidRPr="004246DD">
        <w:rPr>
          <w:rFonts w:ascii="Sylfaen" w:hAnsi="Sylfaen" w:cs="Sylfaen"/>
          <w:color w:val="444444"/>
          <w:sz w:val="22"/>
          <w:szCs w:val="22"/>
        </w:rPr>
        <w:t xml:space="preserve"> </w:t>
      </w:r>
      <w:proofErr w:type="spellStart"/>
      <w:r w:rsidR="004246DD" w:rsidRPr="004246DD">
        <w:rPr>
          <w:rFonts w:ascii="Sylfaen" w:hAnsi="Sylfaen" w:cs="Sylfaen"/>
          <w:color w:val="444444"/>
          <w:sz w:val="22"/>
          <w:szCs w:val="22"/>
        </w:rPr>
        <w:t>დაბანა</w:t>
      </w:r>
      <w:proofErr w:type="spellEnd"/>
      <w:r w:rsidR="004246DD" w:rsidRPr="004246DD">
        <w:rPr>
          <w:rFonts w:ascii="Sylfaen" w:hAnsi="Sylfaen" w:cs="Sylfaen"/>
          <w:color w:val="444444"/>
          <w:sz w:val="22"/>
          <w:szCs w:val="22"/>
        </w:rPr>
        <w:t xml:space="preserve">. </w:t>
      </w:r>
    </w:p>
    <w:p w:rsidR="005D0404" w:rsidRPr="004246DD" w:rsidRDefault="008D5729" w:rsidP="008D5729">
      <w:pPr>
        <w:ind w:left="360"/>
        <w:rPr>
          <w:rFonts w:ascii="Sylfaen" w:hAnsi="Sylfaen"/>
          <w:lang w:val="ka-GE"/>
        </w:rPr>
      </w:pPr>
      <w:r>
        <w:rPr>
          <w:rFonts w:ascii="Sylfaen" w:hAnsi="Sylfaen"/>
          <w:lang w:val="ka-GE"/>
        </w:rPr>
        <w:t xml:space="preserve">ვ) ხელის ხშირი დაბანა </w:t>
      </w:r>
      <w:proofErr w:type="spellStart"/>
      <w:r w:rsidRPr="00282295">
        <w:rPr>
          <w:rFonts w:ascii="Sylfaen" w:hAnsi="Sylfaen"/>
        </w:rPr>
        <w:t>წყლითა</w:t>
      </w:r>
      <w:proofErr w:type="spellEnd"/>
      <w:r w:rsidRPr="00282295">
        <w:rPr>
          <w:rFonts w:ascii="Sylfaen" w:hAnsi="Sylfaen"/>
        </w:rPr>
        <w:t xml:space="preserve"> </w:t>
      </w:r>
      <w:proofErr w:type="spellStart"/>
      <w:r w:rsidRPr="00282295">
        <w:rPr>
          <w:rFonts w:ascii="Sylfaen" w:hAnsi="Sylfaen"/>
        </w:rPr>
        <w:t>და</w:t>
      </w:r>
      <w:proofErr w:type="spellEnd"/>
      <w:r w:rsidRPr="00282295">
        <w:rPr>
          <w:rFonts w:ascii="Sylfaen" w:hAnsi="Sylfaen"/>
        </w:rPr>
        <w:t xml:space="preserve"> </w:t>
      </w:r>
      <w:proofErr w:type="spellStart"/>
      <w:r w:rsidRPr="00282295">
        <w:rPr>
          <w:rFonts w:ascii="Sylfaen" w:hAnsi="Sylfaen"/>
        </w:rPr>
        <w:t>საპნით</w:t>
      </w:r>
      <w:proofErr w:type="spellEnd"/>
      <w:r w:rsidRPr="00282295">
        <w:rPr>
          <w:rFonts w:ascii="Sylfaen" w:hAnsi="Sylfaen"/>
        </w:rPr>
        <w:t xml:space="preserve">, </w:t>
      </w:r>
      <w:proofErr w:type="spellStart"/>
      <w:r w:rsidRPr="00282295">
        <w:rPr>
          <w:rFonts w:ascii="Sylfaen" w:hAnsi="Sylfaen"/>
        </w:rPr>
        <w:t>ან</w:t>
      </w:r>
      <w:proofErr w:type="spellEnd"/>
      <w:r w:rsidRPr="00282295">
        <w:rPr>
          <w:rFonts w:ascii="Sylfaen" w:hAnsi="Sylfaen"/>
        </w:rPr>
        <w:t xml:space="preserve">  </w:t>
      </w:r>
      <w:proofErr w:type="spellStart"/>
      <w:r w:rsidRPr="00282295">
        <w:rPr>
          <w:rFonts w:ascii="Sylfaen" w:hAnsi="Sylfaen"/>
        </w:rPr>
        <w:t>ხელის</w:t>
      </w:r>
      <w:proofErr w:type="spellEnd"/>
      <w:r w:rsidRPr="00282295">
        <w:rPr>
          <w:rFonts w:ascii="Sylfaen" w:hAnsi="Sylfaen"/>
        </w:rPr>
        <w:t xml:space="preserve"> </w:t>
      </w:r>
      <w:proofErr w:type="spellStart"/>
      <w:r w:rsidRPr="00282295">
        <w:rPr>
          <w:rFonts w:ascii="Sylfaen" w:hAnsi="Sylfaen"/>
        </w:rPr>
        <w:t>დასამუშავებელი</w:t>
      </w:r>
      <w:proofErr w:type="spellEnd"/>
      <w:r w:rsidRPr="00282295">
        <w:rPr>
          <w:rFonts w:ascii="Sylfaen" w:hAnsi="Sylfaen"/>
        </w:rPr>
        <w:t xml:space="preserve"> </w:t>
      </w:r>
      <w:proofErr w:type="spellStart"/>
      <w:r w:rsidRPr="00282295">
        <w:rPr>
          <w:rFonts w:ascii="Sylfaen" w:hAnsi="Sylfaen"/>
        </w:rPr>
        <w:t>სპირტის</w:t>
      </w:r>
      <w:proofErr w:type="spellEnd"/>
      <w:r w:rsidRPr="00282295">
        <w:rPr>
          <w:rFonts w:ascii="Sylfaen" w:hAnsi="Sylfaen"/>
        </w:rPr>
        <w:t xml:space="preserve"> </w:t>
      </w:r>
      <w:proofErr w:type="spellStart"/>
      <w:r w:rsidRPr="00282295">
        <w:rPr>
          <w:rFonts w:ascii="Sylfaen" w:hAnsi="Sylfaen"/>
        </w:rPr>
        <w:t>შემცველი</w:t>
      </w:r>
      <w:proofErr w:type="spellEnd"/>
      <w:r w:rsidRPr="00282295">
        <w:rPr>
          <w:rFonts w:ascii="Sylfaen" w:hAnsi="Sylfaen"/>
        </w:rPr>
        <w:t xml:space="preserve"> </w:t>
      </w:r>
      <w:proofErr w:type="spellStart"/>
      <w:r w:rsidRPr="00282295">
        <w:rPr>
          <w:rFonts w:ascii="Sylfaen" w:hAnsi="Sylfaen"/>
        </w:rPr>
        <w:t>ხსნარი</w:t>
      </w:r>
      <w:proofErr w:type="spellEnd"/>
      <w:r>
        <w:rPr>
          <w:rFonts w:ascii="Sylfaen" w:hAnsi="Sylfaen"/>
          <w:lang w:val="ka-GE"/>
        </w:rPr>
        <w:t>ს გამოყენება.</w:t>
      </w:r>
    </w:p>
    <w:sectPr w:rsidR="005D0404" w:rsidRPr="004246DD" w:rsidSect="000B607F">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119"/>
    <w:multiLevelType w:val="multilevel"/>
    <w:tmpl w:val="C81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3318C"/>
    <w:multiLevelType w:val="hybridMultilevel"/>
    <w:tmpl w:val="EFD08B72"/>
    <w:lvl w:ilvl="0" w:tplc="BD667046">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tabs>
          <w:tab w:val="num" w:pos="1440"/>
        </w:tabs>
        <w:ind w:left="1440" w:hanging="360"/>
      </w:pPr>
      <w:rPr>
        <w:rFonts w:ascii="Wingdings" w:hAnsi="Wingdings" w:hint="default"/>
      </w:rPr>
    </w:lvl>
    <w:lvl w:ilvl="2" w:tplc="84F4EBA2" w:tentative="1">
      <w:start w:val="1"/>
      <w:numFmt w:val="bullet"/>
      <w:lvlText w:val="-"/>
      <w:lvlJc w:val="left"/>
      <w:pPr>
        <w:tabs>
          <w:tab w:val="num" w:pos="2160"/>
        </w:tabs>
        <w:ind w:left="2160" w:hanging="360"/>
      </w:pPr>
      <w:rPr>
        <w:rFonts w:ascii="Arial" w:hAnsi="Arial" w:hint="default"/>
      </w:rPr>
    </w:lvl>
    <w:lvl w:ilvl="3" w:tplc="268C0AF0" w:tentative="1">
      <w:start w:val="1"/>
      <w:numFmt w:val="bullet"/>
      <w:lvlText w:val="-"/>
      <w:lvlJc w:val="left"/>
      <w:pPr>
        <w:tabs>
          <w:tab w:val="num" w:pos="2880"/>
        </w:tabs>
        <w:ind w:left="2880" w:hanging="360"/>
      </w:pPr>
      <w:rPr>
        <w:rFonts w:ascii="Arial" w:hAnsi="Arial" w:hint="default"/>
      </w:rPr>
    </w:lvl>
    <w:lvl w:ilvl="4" w:tplc="025CE0E2" w:tentative="1">
      <w:start w:val="1"/>
      <w:numFmt w:val="bullet"/>
      <w:lvlText w:val="-"/>
      <w:lvlJc w:val="left"/>
      <w:pPr>
        <w:tabs>
          <w:tab w:val="num" w:pos="3600"/>
        </w:tabs>
        <w:ind w:left="3600" w:hanging="360"/>
      </w:pPr>
      <w:rPr>
        <w:rFonts w:ascii="Arial" w:hAnsi="Arial" w:hint="default"/>
      </w:rPr>
    </w:lvl>
    <w:lvl w:ilvl="5" w:tplc="E8E2B63C" w:tentative="1">
      <w:start w:val="1"/>
      <w:numFmt w:val="bullet"/>
      <w:lvlText w:val="-"/>
      <w:lvlJc w:val="left"/>
      <w:pPr>
        <w:tabs>
          <w:tab w:val="num" w:pos="4320"/>
        </w:tabs>
        <w:ind w:left="4320" w:hanging="360"/>
      </w:pPr>
      <w:rPr>
        <w:rFonts w:ascii="Arial" w:hAnsi="Arial" w:hint="default"/>
      </w:rPr>
    </w:lvl>
    <w:lvl w:ilvl="6" w:tplc="B322B99E" w:tentative="1">
      <w:start w:val="1"/>
      <w:numFmt w:val="bullet"/>
      <w:lvlText w:val="-"/>
      <w:lvlJc w:val="left"/>
      <w:pPr>
        <w:tabs>
          <w:tab w:val="num" w:pos="5040"/>
        </w:tabs>
        <w:ind w:left="5040" w:hanging="360"/>
      </w:pPr>
      <w:rPr>
        <w:rFonts w:ascii="Arial" w:hAnsi="Arial" w:hint="default"/>
      </w:rPr>
    </w:lvl>
    <w:lvl w:ilvl="7" w:tplc="81BEBCCA" w:tentative="1">
      <w:start w:val="1"/>
      <w:numFmt w:val="bullet"/>
      <w:lvlText w:val="-"/>
      <w:lvlJc w:val="left"/>
      <w:pPr>
        <w:tabs>
          <w:tab w:val="num" w:pos="5760"/>
        </w:tabs>
        <w:ind w:left="5760" w:hanging="360"/>
      </w:pPr>
      <w:rPr>
        <w:rFonts w:ascii="Arial" w:hAnsi="Arial" w:hint="default"/>
      </w:rPr>
    </w:lvl>
    <w:lvl w:ilvl="8" w:tplc="1E9227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3445E7"/>
    <w:multiLevelType w:val="hybridMultilevel"/>
    <w:tmpl w:val="6FE2B184"/>
    <w:lvl w:ilvl="0" w:tplc="8DC65216">
      <w:start w:val="1"/>
      <w:numFmt w:val="decimal"/>
      <w:lvlText w:val="%1."/>
      <w:lvlJc w:val="left"/>
      <w:pPr>
        <w:ind w:left="720" w:hanging="360"/>
      </w:pPr>
      <w:rPr>
        <w:rFonts w:eastAsia="Arial"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4766A"/>
    <w:multiLevelType w:val="hybridMultilevel"/>
    <w:tmpl w:val="BDE48420"/>
    <w:lvl w:ilvl="0" w:tplc="1FF69488">
      <w:numFmt w:val="bullet"/>
      <w:lvlText w:val="-"/>
      <w:lvlJc w:val="left"/>
      <w:pPr>
        <w:ind w:left="720" w:hanging="360"/>
      </w:pPr>
      <w:rPr>
        <w:rFonts w:ascii="Sylfaen" w:eastAsia="Times New Roman"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1300"/>
    <w:multiLevelType w:val="hybridMultilevel"/>
    <w:tmpl w:val="530EBB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72880"/>
    <w:multiLevelType w:val="multilevel"/>
    <w:tmpl w:val="C95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C3F6B"/>
    <w:multiLevelType w:val="hybridMultilevel"/>
    <w:tmpl w:val="B364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81C4A"/>
    <w:multiLevelType w:val="multilevel"/>
    <w:tmpl w:val="FF2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40AF1"/>
    <w:multiLevelType w:val="multilevel"/>
    <w:tmpl w:val="CC1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30E8F"/>
    <w:multiLevelType w:val="multilevel"/>
    <w:tmpl w:val="8BA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1"/>
  </w:num>
  <w:num w:numId="5">
    <w:abstractNumId w:val="2"/>
  </w:num>
  <w:num w:numId="6">
    <w:abstractNumId w:val="8"/>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8E"/>
    <w:rsid w:val="00000217"/>
    <w:rsid w:val="00010803"/>
    <w:rsid w:val="000B607F"/>
    <w:rsid w:val="00183F8E"/>
    <w:rsid w:val="00350E21"/>
    <w:rsid w:val="003B78AE"/>
    <w:rsid w:val="004246DD"/>
    <w:rsid w:val="004A0B96"/>
    <w:rsid w:val="004A0E97"/>
    <w:rsid w:val="004D7AED"/>
    <w:rsid w:val="005D0404"/>
    <w:rsid w:val="00632553"/>
    <w:rsid w:val="00694037"/>
    <w:rsid w:val="00695FC8"/>
    <w:rsid w:val="007667B9"/>
    <w:rsid w:val="008D5729"/>
    <w:rsid w:val="009156F1"/>
    <w:rsid w:val="00AF0EFF"/>
    <w:rsid w:val="00BA4637"/>
    <w:rsid w:val="00EC7907"/>
    <w:rsid w:val="00F30538"/>
    <w:rsid w:val="00F7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D615D-4AF9-4AC5-AE5C-CD925C69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21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F0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0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5752">
      <w:bodyDiv w:val="1"/>
      <w:marLeft w:val="0"/>
      <w:marRight w:val="0"/>
      <w:marTop w:val="0"/>
      <w:marBottom w:val="0"/>
      <w:divBdr>
        <w:top w:val="none" w:sz="0" w:space="0" w:color="auto"/>
        <w:left w:val="none" w:sz="0" w:space="0" w:color="auto"/>
        <w:bottom w:val="none" w:sz="0" w:space="0" w:color="auto"/>
        <w:right w:val="none" w:sz="0" w:space="0" w:color="auto"/>
      </w:divBdr>
    </w:div>
    <w:div w:id="11132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Ekaterine Adamia</cp:lastModifiedBy>
  <cp:revision>17</cp:revision>
  <dcterms:created xsi:type="dcterms:W3CDTF">2020-02-28T09:43:00Z</dcterms:created>
  <dcterms:modified xsi:type="dcterms:W3CDTF">2020-03-02T17:55:00Z</dcterms:modified>
</cp:coreProperties>
</file>